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526"/>
        <w:gridCol w:w="304"/>
        <w:gridCol w:w="4525"/>
      </w:tblGrid>
      <w:tr w:rsidR="006E2E61" w:rsidRPr="00C50ED9" w:rsidTr="009A7693">
        <w:trPr>
          <w:jc w:val="center"/>
        </w:trPr>
        <w:tc>
          <w:tcPr>
            <w:tcW w:w="4879" w:type="dxa"/>
            <w:shd w:val="clear" w:color="auto" w:fill="auto"/>
          </w:tcPr>
          <w:p w:rsidR="006E2E61" w:rsidRPr="00C50ED9" w:rsidRDefault="006E2E61" w:rsidP="009A7693">
            <w:pPr>
              <w:pStyle w:val="12"/>
              <w:rPr>
                <w:color w:val="171717" w:themeColor="background2" w:themeShade="1A"/>
              </w:rPr>
            </w:pPr>
            <w:r>
              <w:rPr>
                <w:color w:val="171717" w:themeColor="background2" w:themeShade="1A"/>
              </w:rPr>
              <w:t>УТВЕРЖДАЮ</w:t>
            </w:r>
            <w:r w:rsidRPr="00C50ED9">
              <w:rPr>
                <w:color w:val="171717" w:themeColor="background2" w:themeShade="1A"/>
              </w:rPr>
              <w:t>:</w:t>
            </w:r>
          </w:p>
        </w:tc>
        <w:tc>
          <w:tcPr>
            <w:tcW w:w="308" w:type="dxa"/>
            <w:shd w:val="clear" w:color="auto" w:fill="auto"/>
          </w:tcPr>
          <w:p w:rsidR="006E2E61" w:rsidRPr="00C50ED9" w:rsidRDefault="006E2E61" w:rsidP="009A7693">
            <w:pPr>
              <w:pStyle w:val="12"/>
              <w:rPr>
                <w:color w:val="171717" w:themeColor="background2" w:themeShade="1A"/>
              </w:rPr>
            </w:pPr>
          </w:p>
        </w:tc>
        <w:tc>
          <w:tcPr>
            <w:tcW w:w="4877" w:type="dxa"/>
            <w:shd w:val="clear" w:color="auto" w:fill="auto"/>
          </w:tcPr>
          <w:p w:rsidR="006E2E61" w:rsidRPr="00C50ED9" w:rsidRDefault="006E2E61" w:rsidP="009A7693">
            <w:pPr>
              <w:pStyle w:val="12"/>
              <w:rPr>
                <w:color w:val="171717" w:themeColor="background2" w:themeShade="1A"/>
              </w:rPr>
            </w:pPr>
            <w:r>
              <w:rPr>
                <w:color w:val="171717" w:themeColor="background2" w:themeShade="1A"/>
              </w:rPr>
              <w:t>УТВЕРЖДАЮ</w:t>
            </w:r>
            <w:r w:rsidRPr="00C50ED9">
              <w:rPr>
                <w:color w:val="171717" w:themeColor="background2" w:themeShade="1A"/>
              </w:rPr>
              <w:t>:</w:t>
            </w:r>
          </w:p>
        </w:tc>
      </w:tr>
      <w:tr w:rsidR="006E2E61" w:rsidRPr="00C50ED9" w:rsidTr="009A7693">
        <w:trPr>
          <w:jc w:val="center"/>
        </w:trPr>
        <w:tc>
          <w:tcPr>
            <w:tcW w:w="4879" w:type="dxa"/>
            <w:shd w:val="clear" w:color="auto" w:fill="auto"/>
          </w:tcPr>
          <w:p w:rsidR="006E2E61" w:rsidRPr="00C50ED9" w:rsidRDefault="006E2E61" w:rsidP="009A7693">
            <w:pPr>
              <w:pStyle w:val="12"/>
              <w:rPr>
                <w:color w:val="171717" w:themeColor="background2" w:themeShade="1A"/>
              </w:rPr>
            </w:pPr>
            <w:r w:rsidRPr="00C50ED9">
              <w:rPr>
                <w:color w:val="171717" w:themeColor="background2" w:themeShade="1A"/>
              </w:rPr>
              <w:t>Начальник управления информационных технологий и связи Пензенской области</w:t>
            </w:r>
          </w:p>
        </w:tc>
        <w:tc>
          <w:tcPr>
            <w:tcW w:w="308" w:type="dxa"/>
            <w:shd w:val="clear" w:color="auto" w:fill="auto"/>
          </w:tcPr>
          <w:p w:rsidR="006E2E61" w:rsidRPr="00C50ED9" w:rsidRDefault="006E2E61" w:rsidP="009A7693">
            <w:pPr>
              <w:pStyle w:val="12"/>
              <w:rPr>
                <w:color w:val="171717" w:themeColor="background2" w:themeShade="1A"/>
              </w:rPr>
            </w:pPr>
          </w:p>
        </w:tc>
        <w:tc>
          <w:tcPr>
            <w:tcW w:w="4877" w:type="dxa"/>
            <w:shd w:val="clear" w:color="auto" w:fill="auto"/>
          </w:tcPr>
          <w:p w:rsidR="006E2E61" w:rsidRPr="00C50ED9" w:rsidRDefault="006E2E61" w:rsidP="009A7693">
            <w:pPr>
              <w:pStyle w:val="12"/>
              <w:rPr>
                <w:color w:val="171717" w:themeColor="background2" w:themeShade="1A"/>
              </w:rPr>
            </w:pPr>
            <w:r w:rsidRPr="00C50ED9">
              <w:rPr>
                <w:color w:val="171717" w:themeColor="background2" w:themeShade="1A"/>
              </w:rPr>
              <w:t>Генеральный директор</w:t>
            </w:r>
          </w:p>
          <w:p w:rsidR="006E2E61" w:rsidRPr="00C50ED9" w:rsidRDefault="006E2E61" w:rsidP="009A7693">
            <w:pPr>
              <w:pStyle w:val="12"/>
              <w:rPr>
                <w:color w:val="171717" w:themeColor="background2" w:themeShade="1A"/>
              </w:rPr>
            </w:pPr>
            <w:r w:rsidRPr="00C50ED9">
              <w:rPr>
                <w:color w:val="171717" w:themeColor="background2" w:themeShade="1A"/>
              </w:rPr>
              <w:t xml:space="preserve">Общество с ограниченной ответственностью «Системы позиционирования и навигации транспорта» </w:t>
            </w:r>
          </w:p>
        </w:tc>
      </w:tr>
      <w:tr w:rsidR="006E2E61" w:rsidRPr="00C50ED9" w:rsidTr="009A7693">
        <w:trPr>
          <w:jc w:val="center"/>
        </w:trPr>
        <w:tc>
          <w:tcPr>
            <w:tcW w:w="4879" w:type="dxa"/>
            <w:shd w:val="clear" w:color="auto" w:fill="auto"/>
          </w:tcPr>
          <w:p w:rsidR="006E2E61" w:rsidRPr="00C50ED9" w:rsidRDefault="006E2E61" w:rsidP="009A7693">
            <w:pPr>
              <w:pStyle w:val="12"/>
              <w:rPr>
                <w:color w:val="171717" w:themeColor="background2" w:themeShade="1A"/>
              </w:rPr>
            </w:pPr>
            <w:r>
              <w:rPr>
                <w:color w:val="171717" w:themeColor="background2" w:themeShade="1A"/>
              </w:rPr>
              <w:t xml:space="preserve">      </w:t>
            </w:r>
            <w:r w:rsidRPr="00C50ED9">
              <w:rPr>
                <w:color w:val="171717" w:themeColor="background2" w:themeShade="1A"/>
              </w:rPr>
              <w:t>________________ Костин А.В.</w:t>
            </w:r>
          </w:p>
        </w:tc>
        <w:tc>
          <w:tcPr>
            <w:tcW w:w="308" w:type="dxa"/>
            <w:shd w:val="clear" w:color="auto" w:fill="auto"/>
          </w:tcPr>
          <w:p w:rsidR="006E2E61" w:rsidRPr="00C50ED9" w:rsidRDefault="006E2E61" w:rsidP="009A7693">
            <w:pPr>
              <w:pStyle w:val="12"/>
              <w:rPr>
                <w:color w:val="171717" w:themeColor="background2" w:themeShade="1A"/>
              </w:rPr>
            </w:pPr>
          </w:p>
        </w:tc>
        <w:tc>
          <w:tcPr>
            <w:tcW w:w="4877" w:type="dxa"/>
            <w:shd w:val="clear" w:color="auto" w:fill="auto"/>
          </w:tcPr>
          <w:p w:rsidR="006E2E61" w:rsidRPr="00C50ED9" w:rsidRDefault="006E2E61" w:rsidP="009A7693">
            <w:pPr>
              <w:pStyle w:val="12"/>
              <w:rPr>
                <w:color w:val="171717" w:themeColor="background2" w:themeShade="1A"/>
              </w:rPr>
            </w:pPr>
            <w:r>
              <w:rPr>
                <w:color w:val="171717" w:themeColor="background2" w:themeShade="1A"/>
              </w:rPr>
              <w:t xml:space="preserve">     </w:t>
            </w:r>
            <w:r w:rsidRPr="00C50ED9">
              <w:rPr>
                <w:color w:val="171717" w:themeColor="background2" w:themeShade="1A"/>
              </w:rPr>
              <w:t>________________ Яковлев С.А.</w:t>
            </w:r>
          </w:p>
          <w:p w:rsidR="006E2E61" w:rsidRPr="00C50ED9" w:rsidRDefault="006E2E61" w:rsidP="009A7693">
            <w:pPr>
              <w:pStyle w:val="12"/>
              <w:rPr>
                <w:color w:val="171717" w:themeColor="background2" w:themeShade="1A"/>
              </w:rPr>
            </w:pPr>
          </w:p>
        </w:tc>
      </w:tr>
      <w:tr w:rsidR="006E2E61" w:rsidRPr="00C50ED9" w:rsidTr="009A7693">
        <w:trPr>
          <w:jc w:val="center"/>
        </w:trPr>
        <w:tc>
          <w:tcPr>
            <w:tcW w:w="4879" w:type="dxa"/>
            <w:shd w:val="clear" w:color="auto" w:fill="auto"/>
          </w:tcPr>
          <w:p w:rsidR="006E2E61" w:rsidRPr="00C50ED9" w:rsidRDefault="006E2E61" w:rsidP="009A7693">
            <w:pPr>
              <w:pStyle w:val="12"/>
              <w:rPr>
                <w:color w:val="171717" w:themeColor="background2" w:themeShade="1A"/>
              </w:rPr>
            </w:pPr>
            <w:r>
              <w:rPr>
                <w:color w:val="171717" w:themeColor="background2" w:themeShade="1A"/>
              </w:rPr>
              <w:t xml:space="preserve"> </w:t>
            </w:r>
            <w:r w:rsidRPr="00C50ED9">
              <w:rPr>
                <w:color w:val="171717" w:themeColor="background2" w:themeShade="1A"/>
              </w:rPr>
              <w:t>«___» _________________ 20___ г.</w:t>
            </w:r>
          </w:p>
        </w:tc>
        <w:tc>
          <w:tcPr>
            <w:tcW w:w="308" w:type="dxa"/>
            <w:shd w:val="clear" w:color="auto" w:fill="auto"/>
          </w:tcPr>
          <w:p w:rsidR="006E2E61" w:rsidRPr="00C50ED9" w:rsidRDefault="006E2E61" w:rsidP="009A7693">
            <w:pPr>
              <w:pStyle w:val="12"/>
              <w:rPr>
                <w:color w:val="171717" w:themeColor="background2" w:themeShade="1A"/>
              </w:rPr>
            </w:pPr>
          </w:p>
        </w:tc>
        <w:tc>
          <w:tcPr>
            <w:tcW w:w="4877" w:type="dxa"/>
            <w:shd w:val="clear" w:color="auto" w:fill="auto"/>
          </w:tcPr>
          <w:p w:rsidR="006E2E61" w:rsidRPr="00C50ED9" w:rsidRDefault="006E2E61" w:rsidP="009A7693">
            <w:pPr>
              <w:pStyle w:val="12"/>
              <w:rPr>
                <w:color w:val="171717" w:themeColor="background2" w:themeShade="1A"/>
              </w:rPr>
            </w:pPr>
            <w:r>
              <w:rPr>
                <w:color w:val="171717" w:themeColor="background2" w:themeShade="1A"/>
              </w:rPr>
              <w:t xml:space="preserve">     </w:t>
            </w:r>
            <w:r w:rsidRPr="00C50ED9">
              <w:rPr>
                <w:color w:val="171717" w:themeColor="background2" w:themeShade="1A"/>
              </w:rPr>
              <w:t>«___» _______________ 20___ г.</w:t>
            </w:r>
          </w:p>
        </w:tc>
      </w:tr>
    </w:tbl>
    <w:p w:rsidR="006E2E61" w:rsidRPr="00C50ED9" w:rsidRDefault="006E2E61" w:rsidP="006E2E61">
      <w:pPr>
        <w:pStyle w:val="12"/>
      </w:pPr>
    </w:p>
    <w:p w:rsidR="006E2E61" w:rsidRDefault="006E2E61" w:rsidP="006E2E61">
      <w:pPr>
        <w:pStyle w:val="12"/>
      </w:pPr>
    </w:p>
    <w:p w:rsidR="006E2E61" w:rsidRDefault="006E2E61" w:rsidP="006E2E61">
      <w:pPr>
        <w:pStyle w:val="12"/>
      </w:pPr>
    </w:p>
    <w:p w:rsidR="006E2E61" w:rsidRDefault="006E2E61" w:rsidP="006E2E61">
      <w:pPr>
        <w:pStyle w:val="12"/>
      </w:pPr>
    </w:p>
    <w:p w:rsidR="006E2E61" w:rsidRDefault="006E2E61" w:rsidP="006E2E61">
      <w:pPr>
        <w:pStyle w:val="12"/>
      </w:pPr>
    </w:p>
    <w:p w:rsidR="006E2E61" w:rsidRDefault="006E2E61" w:rsidP="006E2E61">
      <w:pPr>
        <w:pStyle w:val="12"/>
      </w:pPr>
    </w:p>
    <w:p w:rsidR="006E2E61" w:rsidRDefault="006E2E61" w:rsidP="006E2E61">
      <w:pPr>
        <w:pStyle w:val="12"/>
      </w:pPr>
    </w:p>
    <w:p w:rsidR="006E2E61" w:rsidRPr="00C50ED9" w:rsidRDefault="006E2E61" w:rsidP="006E2E61">
      <w:pPr>
        <w:pStyle w:val="12"/>
      </w:pPr>
    </w:p>
    <w:p w:rsidR="006E2E61" w:rsidRDefault="006E2E61" w:rsidP="006E2E61">
      <w:pPr>
        <w:pStyle w:val="12"/>
      </w:pPr>
    </w:p>
    <w:p w:rsidR="006E2E61" w:rsidRPr="00C50ED9" w:rsidRDefault="006E2E61" w:rsidP="006E2E61">
      <w:pPr>
        <w:pStyle w:val="12"/>
      </w:pPr>
    </w:p>
    <w:p w:rsidR="006E2E61" w:rsidRDefault="006E2E61" w:rsidP="006E2E61">
      <w:pPr>
        <w:pStyle w:val="12"/>
      </w:pPr>
      <w:r w:rsidRPr="00C50ED9">
        <w:t xml:space="preserve">Автоматизированная информационная система </w:t>
      </w:r>
    </w:p>
    <w:p w:rsidR="006E2E61" w:rsidRPr="00C50ED9" w:rsidRDefault="006E2E61" w:rsidP="006E2E61">
      <w:pPr>
        <w:pStyle w:val="12"/>
      </w:pPr>
      <w:r w:rsidRPr="00C50ED9">
        <w:t>«Сервер сводной отчетности»</w:t>
      </w:r>
    </w:p>
    <w:p w:rsidR="006E2E61" w:rsidRPr="00C50ED9" w:rsidRDefault="006E2E61" w:rsidP="006E2E61">
      <w:pPr>
        <w:pStyle w:val="12"/>
      </w:pPr>
      <w:r w:rsidRPr="00C50ED9">
        <w:t>Ситуационный центр Губернатора Пензенской области</w:t>
      </w:r>
    </w:p>
    <w:p w:rsidR="006E2E61" w:rsidRPr="00C50ED9" w:rsidRDefault="006E2E61" w:rsidP="006E2E61">
      <w:pPr>
        <w:pStyle w:val="12"/>
        <w:rPr>
          <w:highlight w:val="yellow"/>
        </w:rPr>
      </w:pPr>
      <w:r w:rsidRPr="00C50ED9">
        <w:t>ССО</w:t>
      </w:r>
    </w:p>
    <w:p w:rsidR="006E2E61" w:rsidRPr="00C50ED9" w:rsidRDefault="00342D65" w:rsidP="006E2E61">
      <w:pPr>
        <w:pStyle w:val="12"/>
      </w:pPr>
      <w:r>
        <w:t>ОПИСАНИЕ КОМПЛЕКСА ТЕХНИЧЕСКИХ СРЕДСТВ</w:t>
      </w:r>
      <w:r w:rsidR="006E2E61" w:rsidRPr="00C50ED9">
        <w:t xml:space="preserve"> К ТЕХНИЧЕСКОМУ ПРОЕКТУ</w:t>
      </w:r>
    </w:p>
    <w:p w:rsidR="006E2E61" w:rsidRDefault="006E2E61" w:rsidP="006E2E61">
      <w:pPr>
        <w:pStyle w:val="12"/>
      </w:pPr>
    </w:p>
    <w:p w:rsidR="006E2E61" w:rsidRDefault="006E2E61" w:rsidP="006E2E61">
      <w:pPr>
        <w:pStyle w:val="12"/>
      </w:pPr>
    </w:p>
    <w:p w:rsidR="006E2E61" w:rsidRDefault="006E2E61" w:rsidP="006E2E61">
      <w:pPr>
        <w:pStyle w:val="12"/>
      </w:pPr>
    </w:p>
    <w:p w:rsidR="006E2E61" w:rsidRDefault="006E2E61" w:rsidP="006E2E61">
      <w:pPr>
        <w:pStyle w:val="12"/>
      </w:pPr>
    </w:p>
    <w:p w:rsidR="006E2E61" w:rsidRDefault="006E2E61" w:rsidP="006E2E61">
      <w:pPr>
        <w:pStyle w:val="12"/>
      </w:pPr>
    </w:p>
    <w:p w:rsidR="006E2E61" w:rsidRDefault="006E2E61" w:rsidP="006E2E61">
      <w:pPr>
        <w:pStyle w:val="12"/>
      </w:pPr>
    </w:p>
    <w:p w:rsidR="006E2E61" w:rsidRPr="00C50ED9" w:rsidRDefault="006E2E61" w:rsidP="006E2E61">
      <w:pPr>
        <w:pStyle w:val="12"/>
      </w:pPr>
    </w:p>
    <w:p w:rsidR="006E2E61" w:rsidRPr="00C50ED9" w:rsidRDefault="006E2E61" w:rsidP="006E2E61">
      <w:pPr>
        <w:pStyle w:val="12"/>
      </w:pPr>
    </w:p>
    <w:p w:rsidR="006E2E61" w:rsidRDefault="006E2E61" w:rsidP="006E2E61">
      <w:pPr>
        <w:spacing w:after="160" w:line="259" w:lineRule="auto"/>
        <w:ind w:firstLine="0"/>
        <w:jc w:val="left"/>
      </w:pPr>
    </w:p>
    <w:p w:rsidR="006E2E61" w:rsidRPr="006E2E61" w:rsidRDefault="006E2E61" w:rsidP="006E2E61"/>
    <w:p w:rsidR="006E2E61" w:rsidRPr="006E2E61" w:rsidRDefault="006E2E61" w:rsidP="006E2E61"/>
    <w:p w:rsidR="006E2E61" w:rsidRDefault="006E2E61" w:rsidP="005D71ED">
      <w:pPr>
        <w:pStyle w:val="af1"/>
      </w:pPr>
    </w:p>
    <w:p w:rsidR="006E2E61" w:rsidRDefault="006E2E61" w:rsidP="005D71ED">
      <w:pPr>
        <w:pStyle w:val="af1"/>
      </w:pPr>
    </w:p>
    <w:p w:rsidR="006E2E61" w:rsidRDefault="006E2E61" w:rsidP="005D71ED">
      <w:pPr>
        <w:pStyle w:val="af1"/>
      </w:pPr>
    </w:p>
    <w:p w:rsidR="006E2E61" w:rsidRDefault="006E2E61" w:rsidP="005D71ED">
      <w:pPr>
        <w:pStyle w:val="af1"/>
      </w:pPr>
    </w:p>
    <w:p w:rsidR="006E2E61" w:rsidRDefault="006E2E61" w:rsidP="005D71ED">
      <w:pPr>
        <w:pStyle w:val="af1"/>
      </w:pPr>
    </w:p>
    <w:p w:rsidR="006E2E61" w:rsidRDefault="006E2E61" w:rsidP="005D71ED">
      <w:pPr>
        <w:pStyle w:val="af1"/>
      </w:pPr>
    </w:p>
    <w:p w:rsidR="006E2E61" w:rsidRDefault="006E2E61" w:rsidP="005D71ED">
      <w:pPr>
        <w:pStyle w:val="af1"/>
      </w:pPr>
    </w:p>
    <w:sdt>
      <w:sdtPr>
        <w:id w:val="-1442842047"/>
        <w:docPartObj>
          <w:docPartGallery w:val="Table of Contents"/>
          <w:docPartUnique/>
        </w:docPartObj>
      </w:sdtPr>
      <w:sdtEndPr>
        <w:rPr>
          <w:rFonts w:cs="Times New Roman"/>
          <w:bCs/>
          <w:color w:val="000000" w:themeColor="text1"/>
          <w:szCs w:val="28"/>
        </w:rPr>
      </w:sdtEndPr>
      <w:sdtContent>
        <w:p w:rsidR="00AA6EB2" w:rsidRPr="00294A30" w:rsidRDefault="00AA6EB2" w:rsidP="005D71ED">
          <w:pPr>
            <w:pStyle w:val="af1"/>
          </w:pPr>
          <w:r w:rsidRPr="007D600F">
            <w:t>СОДЕРЖАНИЕ</w:t>
          </w:r>
        </w:p>
        <w:p w:rsidR="005A6934" w:rsidRDefault="00AA6EB2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 w:rsidRPr="007D600F">
            <w:rPr>
              <w:rFonts w:cs="Times New Roman"/>
              <w:color w:val="000000" w:themeColor="text1"/>
              <w:szCs w:val="28"/>
            </w:rPr>
            <w:fldChar w:fldCharType="begin"/>
          </w:r>
          <w:r w:rsidRPr="007D600F">
            <w:rPr>
              <w:rFonts w:cs="Times New Roman"/>
              <w:color w:val="000000" w:themeColor="text1"/>
              <w:szCs w:val="28"/>
            </w:rPr>
            <w:instrText xml:space="preserve"> TOC \o "1-3" \h \z \u </w:instrText>
          </w:r>
          <w:r w:rsidRPr="007D600F">
            <w:rPr>
              <w:rFonts w:cs="Times New Roman"/>
              <w:color w:val="000000" w:themeColor="text1"/>
              <w:szCs w:val="28"/>
            </w:rPr>
            <w:fldChar w:fldCharType="separate"/>
          </w:r>
          <w:hyperlink w:anchor="_Toc528932846" w:history="1">
            <w:r w:rsidR="005A6934" w:rsidRPr="00D34F20">
              <w:rPr>
                <w:rStyle w:val="a5"/>
                <w:rFonts w:cs="Times New Roman"/>
                <w:b/>
                <w:noProof/>
              </w:rPr>
              <w:t>1 Общие положения</w:t>
            </w:r>
            <w:r w:rsidR="005A6934">
              <w:rPr>
                <w:noProof/>
                <w:webHidden/>
              </w:rPr>
              <w:tab/>
            </w:r>
            <w:r w:rsidR="005A6934">
              <w:rPr>
                <w:noProof/>
                <w:webHidden/>
              </w:rPr>
              <w:fldChar w:fldCharType="begin"/>
            </w:r>
            <w:r w:rsidR="005A6934">
              <w:rPr>
                <w:noProof/>
                <w:webHidden/>
              </w:rPr>
              <w:instrText xml:space="preserve"> PAGEREF _Toc528932846 \h </w:instrText>
            </w:r>
            <w:r w:rsidR="005A6934">
              <w:rPr>
                <w:noProof/>
                <w:webHidden/>
              </w:rPr>
            </w:r>
            <w:r w:rsidR="005A6934">
              <w:rPr>
                <w:noProof/>
                <w:webHidden/>
              </w:rPr>
              <w:fldChar w:fldCharType="separate"/>
            </w:r>
            <w:r w:rsidR="005A6934">
              <w:rPr>
                <w:noProof/>
                <w:webHidden/>
              </w:rPr>
              <w:t>4</w:t>
            </w:r>
            <w:r w:rsidR="005A6934">
              <w:rPr>
                <w:noProof/>
                <w:webHidden/>
              </w:rPr>
              <w:fldChar w:fldCharType="end"/>
            </w:r>
          </w:hyperlink>
        </w:p>
        <w:p w:rsidR="005A6934" w:rsidRDefault="005A6934">
          <w:pPr>
            <w:pStyle w:val="21"/>
            <w:tabs>
              <w:tab w:val="left" w:pos="154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28932847" w:history="1">
            <w:r w:rsidRPr="00D34F20">
              <w:rPr>
                <w:rStyle w:val="a5"/>
                <w:rFonts w:cs="Times New Roman"/>
                <w:b/>
                <w:noProof/>
              </w:rPr>
              <w:t>1.1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D34F20">
              <w:rPr>
                <w:rStyle w:val="a5"/>
                <w:rFonts w:cs="Times New Roman"/>
                <w:b/>
                <w:noProof/>
              </w:rPr>
              <w:t>Наименование проектируемой АИС и документы на основании которых ведется проектирование АИС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_Toc528932847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6934" w:rsidRDefault="005A6934">
          <w:pPr>
            <w:pStyle w:val="31"/>
            <w:tabs>
              <w:tab w:val="left" w:pos="1929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28932848" w:history="1">
            <w:r w:rsidRPr="00D34F20">
              <w:rPr>
                <w:rStyle w:val="a5"/>
                <w:rFonts w:cs="Times New Roman"/>
                <w:b/>
                <w:noProof/>
              </w:rPr>
              <w:t>1.1.1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D34F20">
              <w:rPr>
                <w:rStyle w:val="a5"/>
                <w:rFonts w:cs="Times New Roman"/>
                <w:b/>
                <w:noProof/>
              </w:rPr>
              <w:t>Перечень документов, на основании которых ведется проектирование АИС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_Toc528932848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6934" w:rsidRDefault="005A6934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28932849" w:history="1">
            <w:r w:rsidRPr="00D34F20">
              <w:rPr>
                <w:rStyle w:val="a5"/>
                <w:rFonts w:cs="Times New Roman"/>
                <w:b/>
                <w:noProof/>
              </w:rPr>
              <w:t>1.2 Перечень организаций, участвующих в разработке системы, сроки выполнения стадий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_Toc528932849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6934" w:rsidRDefault="005A6934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28932850" w:history="1">
            <w:r w:rsidRPr="00D34F20">
              <w:rPr>
                <w:rStyle w:val="a5"/>
                <w:rFonts w:cs="Times New Roman"/>
                <w:b/>
                <w:noProof/>
              </w:rPr>
              <w:t>1.2.1 Государственный заказчик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_Toc528932850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6934" w:rsidRDefault="005A6934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28932851" w:history="1">
            <w:r w:rsidRPr="00D34F20">
              <w:rPr>
                <w:rStyle w:val="a5"/>
                <w:rFonts w:cs="Times New Roman"/>
                <w:b/>
                <w:noProof/>
              </w:rPr>
              <w:t>1.2.2 Исполнители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_Toc528932851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6934" w:rsidRDefault="005A6934">
          <w:pPr>
            <w:pStyle w:val="21"/>
            <w:tabs>
              <w:tab w:val="left" w:pos="154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28932852" w:history="1">
            <w:r w:rsidRPr="00D34F20">
              <w:rPr>
                <w:rStyle w:val="a5"/>
                <w:rFonts w:cs="Times New Roman"/>
                <w:b/>
                <w:noProof/>
              </w:rPr>
              <w:t>1.2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D34F20">
              <w:rPr>
                <w:rStyle w:val="a5"/>
                <w:rFonts w:cs="Times New Roman"/>
                <w:b/>
                <w:noProof/>
              </w:rPr>
              <w:t>Плановые сроки начала и окончания работ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_Toc528932852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6934" w:rsidRDefault="005A6934">
          <w:pPr>
            <w:pStyle w:val="21"/>
            <w:tabs>
              <w:tab w:val="left" w:pos="154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28932853" w:history="1">
            <w:r w:rsidRPr="00D34F20">
              <w:rPr>
                <w:rStyle w:val="a5"/>
                <w:rFonts w:cs="Times New Roman"/>
                <w:b/>
                <w:noProof/>
              </w:rPr>
              <w:t>1.3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D34F20">
              <w:rPr>
                <w:rStyle w:val="a5"/>
                <w:rFonts w:cs="Times New Roman"/>
                <w:b/>
                <w:noProof/>
              </w:rPr>
              <w:t>Цели создания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_Toc528932853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6934" w:rsidRDefault="005A6934">
          <w:pPr>
            <w:pStyle w:val="21"/>
            <w:tabs>
              <w:tab w:val="left" w:pos="154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28932854" w:history="1">
            <w:r w:rsidRPr="00D34F20">
              <w:rPr>
                <w:rStyle w:val="a5"/>
                <w:rFonts w:cs="Times New Roman"/>
                <w:b/>
                <w:noProof/>
              </w:rPr>
              <w:t>1.4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D34F20">
              <w:rPr>
                <w:rStyle w:val="a5"/>
                <w:rFonts w:cs="Times New Roman"/>
                <w:b/>
                <w:noProof/>
              </w:rPr>
              <w:t>Объект автоматизации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_Toc528932854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6934" w:rsidRDefault="005A6934">
          <w:pPr>
            <w:pStyle w:val="21"/>
            <w:tabs>
              <w:tab w:val="left" w:pos="154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28932855" w:history="1">
            <w:r w:rsidRPr="00D34F20">
              <w:rPr>
                <w:rStyle w:val="a5"/>
                <w:rFonts w:cs="Times New Roman"/>
                <w:b/>
                <w:noProof/>
              </w:rPr>
              <w:t>1.5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D34F20">
              <w:rPr>
                <w:rStyle w:val="a5"/>
                <w:rFonts w:cs="Times New Roman"/>
                <w:b/>
                <w:noProof/>
              </w:rPr>
              <w:t>Вид автоматизируемой деятельности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_Toc528932855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6934" w:rsidRDefault="005A6934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28932856" w:history="1">
            <w:r w:rsidRPr="00D34F20">
              <w:rPr>
                <w:rStyle w:val="a5"/>
                <w:rFonts w:cs="Times New Roman"/>
                <w:b/>
                <w:noProof/>
              </w:rPr>
              <w:t>2 СТРУКТУРА КОМПЛЕКСА ТЕХНИЧЕСКИХ СРЕДСТВ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_Toc528932856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6934" w:rsidRDefault="005A6934">
          <w:pPr>
            <w:pStyle w:val="21"/>
            <w:tabs>
              <w:tab w:val="left" w:pos="154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28932857" w:history="1">
            <w:r w:rsidRPr="00D34F20">
              <w:rPr>
                <w:rStyle w:val="a5"/>
                <w:rFonts w:cs="Times New Roman"/>
                <w:b/>
                <w:noProof/>
              </w:rPr>
              <w:t>2.1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D34F20">
              <w:rPr>
                <w:rStyle w:val="a5"/>
                <w:rFonts w:cs="Times New Roman"/>
                <w:b/>
                <w:noProof/>
                <w:shd w:val="clear" w:color="auto" w:fill="FFFFFF"/>
              </w:rPr>
              <w:t>Обоснование выбора структуры КТС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_Toc528932857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6934" w:rsidRDefault="005A6934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28932858" w:history="1">
            <w:r w:rsidRPr="00D34F20">
              <w:rPr>
                <w:rStyle w:val="a5"/>
                <w:rFonts w:cs="Times New Roman"/>
                <w:b/>
                <w:noProof/>
                <w:shd w:val="clear" w:color="auto" w:fill="FFFFFF"/>
              </w:rPr>
              <w:t>2.2 Описание функционирования КТС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_Toc528932858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6934" w:rsidRDefault="005A6934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28932859" w:history="1">
            <w:r w:rsidRPr="00D34F20">
              <w:rPr>
                <w:rStyle w:val="a5"/>
                <w:rFonts w:cs="Times New Roman"/>
                <w:b/>
                <w:noProof/>
              </w:rPr>
              <w:t xml:space="preserve">2.3 </w:t>
            </w:r>
            <w:r w:rsidRPr="00D34F20">
              <w:rPr>
                <w:rStyle w:val="a5"/>
                <w:rFonts w:cs="Times New Roman"/>
                <w:b/>
                <w:noProof/>
                <w:shd w:val="clear" w:color="auto" w:fill="FFFFFF"/>
              </w:rPr>
              <w:t>Описание размещения КТС на объектах и на производственных площадях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_Toc528932859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6934" w:rsidRDefault="005A6934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28932860" w:history="1">
            <w:r w:rsidRPr="00D34F20">
              <w:rPr>
                <w:rStyle w:val="a5"/>
                <w:rFonts w:cs="Times New Roman"/>
                <w:b/>
                <w:noProof/>
              </w:rPr>
              <w:t xml:space="preserve">2.4 </w:t>
            </w:r>
            <w:r w:rsidRPr="00D34F20">
              <w:rPr>
                <w:rStyle w:val="a5"/>
                <w:rFonts w:cs="Times New Roman"/>
                <w:b/>
                <w:noProof/>
                <w:shd w:val="clear" w:color="auto" w:fill="FFFFFF"/>
              </w:rPr>
              <w:t>Обоснование применения и технические требования к оборудованию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_Toc528932860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6934" w:rsidRDefault="005A6934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28932861" w:history="1">
            <w:r w:rsidRPr="00D34F20">
              <w:rPr>
                <w:rStyle w:val="a5"/>
                <w:rFonts w:cs="Times New Roman"/>
                <w:b/>
                <w:noProof/>
              </w:rPr>
              <w:t xml:space="preserve">2.5 </w:t>
            </w:r>
            <w:r w:rsidRPr="00D34F20">
              <w:rPr>
                <w:rStyle w:val="a5"/>
                <w:rFonts w:cs="Times New Roman"/>
                <w:b/>
                <w:noProof/>
                <w:shd w:val="clear" w:color="auto" w:fill="FFFFFF"/>
              </w:rPr>
              <w:t>Обоснование методов защиты технических средств от механических, тепловых, электромагнитных и других воздействий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_Toc528932861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6934" w:rsidRDefault="005A6934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28932862" w:history="1">
            <w:r w:rsidRPr="00D34F20">
              <w:rPr>
                <w:rStyle w:val="a5"/>
                <w:rFonts w:cs="Times New Roman"/>
                <w:b/>
                <w:noProof/>
              </w:rPr>
              <w:t xml:space="preserve">2.6 </w:t>
            </w:r>
            <w:r w:rsidRPr="00D34F20">
              <w:rPr>
                <w:rStyle w:val="a5"/>
                <w:rFonts w:cs="Times New Roman"/>
                <w:b/>
                <w:noProof/>
                <w:shd w:val="clear" w:color="auto" w:fill="FFFFFF"/>
              </w:rPr>
              <w:t>Результаты проектной оценки надежности КТС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_Toc528932862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6934" w:rsidRDefault="005A6934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28932863" w:history="1">
            <w:r w:rsidRPr="00D34F20">
              <w:rPr>
                <w:rStyle w:val="a5"/>
                <w:rFonts w:cs="Times New Roman"/>
                <w:b/>
                <w:noProof/>
              </w:rPr>
              <w:t>3 Средства вычислительной техники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_Toc528932863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6934" w:rsidRDefault="005A6934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28932864" w:history="1">
            <w:r w:rsidRPr="00D34F20">
              <w:rPr>
                <w:rStyle w:val="a5"/>
                <w:rFonts w:cs="Times New Roman"/>
                <w:b/>
                <w:noProof/>
              </w:rPr>
              <w:t xml:space="preserve">3.1 </w:t>
            </w:r>
            <w:r w:rsidRPr="00D34F20">
              <w:rPr>
                <w:rStyle w:val="a5"/>
                <w:rFonts w:cs="Times New Roman"/>
                <w:b/>
                <w:noProof/>
                <w:shd w:val="clear" w:color="auto" w:fill="FFFFFF"/>
              </w:rPr>
              <w:t>Обоснование и описание основных решений по выбору типа ЭВМ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_Toc528932864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6934" w:rsidRDefault="005A6934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28932865" w:history="1">
            <w:r w:rsidRPr="00D34F20">
              <w:rPr>
                <w:rStyle w:val="a5"/>
                <w:rFonts w:cs="Times New Roman"/>
                <w:b/>
                <w:noProof/>
              </w:rPr>
              <w:t xml:space="preserve">3.2 </w:t>
            </w:r>
            <w:r w:rsidRPr="00D34F20">
              <w:rPr>
                <w:rStyle w:val="a5"/>
                <w:rFonts w:cs="Times New Roman"/>
                <w:b/>
                <w:noProof/>
                <w:shd w:val="clear" w:color="auto" w:fill="FFFFFF"/>
              </w:rPr>
              <w:t>Обоснование и описание основных решений по выбору типов периферийных технических средств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_Toc528932865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6934" w:rsidRDefault="005A6934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28932866" w:history="1">
            <w:r w:rsidRPr="00D34F20">
              <w:rPr>
                <w:rStyle w:val="a5"/>
                <w:rFonts w:cs="Times New Roman"/>
                <w:b/>
                <w:noProof/>
              </w:rPr>
              <w:t xml:space="preserve">3.3 </w:t>
            </w:r>
            <w:r w:rsidRPr="00D34F20">
              <w:rPr>
                <w:rStyle w:val="a5"/>
                <w:rFonts w:cs="Times New Roman"/>
                <w:b/>
                <w:noProof/>
                <w:shd w:val="clear" w:color="auto" w:fill="FFFFFF"/>
              </w:rPr>
              <w:t>Описание структурной схемы технических средств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_Toc528932866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6934" w:rsidRDefault="005A6934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28932867" w:history="1">
            <w:r w:rsidRPr="00D34F20">
              <w:rPr>
                <w:rStyle w:val="a5"/>
                <w:rFonts w:cs="Times New Roman"/>
                <w:b/>
                <w:noProof/>
              </w:rPr>
              <w:t xml:space="preserve">3.4 </w:t>
            </w:r>
            <w:r w:rsidRPr="00D34F20">
              <w:rPr>
                <w:rStyle w:val="a5"/>
                <w:rFonts w:cs="Times New Roman"/>
                <w:b/>
                <w:noProof/>
                <w:shd w:val="clear" w:color="auto" w:fill="FFFFFF"/>
              </w:rPr>
              <w:t>Результаты расчета или расчет числа технических средств и потребности в машинных носителях данных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_Toc528932867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6934" w:rsidRDefault="005A6934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28932868" w:history="1">
            <w:r w:rsidRPr="00D34F20">
              <w:rPr>
                <w:rStyle w:val="a5"/>
                <w:rFonts w:cs="Times New Roman"/>
                <w:b/>
                <w:noProof/>
              </w:rPr>
              <w:t xml:space="preserve">3.5 </w:t>
            </w:r>
            <w:r w:rsidRPr="00D34F20">
              <w:rPr>
                <w:rStyle w:val="a5"/>
                <w:rFonts w:cs="Times New Roman"/>
                <w:b/>
                <w:noProof/>
                <w:shd w:val="clear" w:color="auto" w:fill="FFFFFF"/>
              </w:rPr>
              <w:t>Обоснование численности персонала, обеспечивающего функционирование технических средств в различных режимах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_Toc528932868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6934" w:rsidRDefault="005A6934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28932869" w:history="1">
            <w:r w:rsidRPr="00D34F20">
              <w:rPr>
                <w:rStyle w:val="a5"/>
                <w:rFonts w:cs="Times New Roman"/>
                <w:b/>
                <w:noProof/>
              </w:rPr>
              <w:t xml:space="preserve">3.6 </w:t>
            </w:r>
            <w:r w:rsidRPr="00D34F20">
              <w:rPr>
                <w:rStyle w:val="a5"/>
                <w:rFonts w:cs="Times New Roman"/>
                <w:b/>
                <w:noProof/>
                <w:shd w:val="clear" w:color="auto" w:fill="FFFFFF"/>
              </w:rPr>
              <w:t>Технические решения по оснащению рабочих мест персонала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_Toc528932869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6934" w:rsidRDefault="005A6934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28932870" w:history="1">
            <w:r w:rsidRPr="00D34F20">
              <w:rPr>
                <w:rStyle w:val="a5"/>
                <w:rFonts w:cs="Times New Roman"/>
                <w:b/>
                <w:noProof/>
              </w:rPr>
              <w:t xml:space="preserve">3.7 </w:t>
            </w:r>
            <w:r w:rsidRPr="00D34F20">
              <w:rPr>
                <w:rStyle w:val="a5"/>
                <w:rFonts w:cs="Times New Roman"/>
                <w:b/>
                <w:noProof/>
                <w:shd w:val="clear" w:color="auto" w:fill="FFFFFF"/>
              </w:rPr>
              <w:t>Описание особенностей функционирования технических средств в пусковом, нормальном и аварийном режимах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_Toc528932870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6934" w:rsidRDefault="005A6934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28932871" w:history="1">
            <w:r w:rsidRPr="00D34F20">
              <w:rPr>
                <w:rStyle w:val="a5"/>
                <w:rFonts w:cs="Times New Roman"/>
                <w:b/>
                <w:noProof/>
              </w:rPr>
              <w:t>4 Передача данных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_Toc528932871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6934" w:rsidRDefault="005A6934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28932872" w:history="1">
            <w:r w:rsidRPr="00D34F20">
              <w:rPr>
                <w:rStyle w:val="a5"/>
                <w:rFonts w:cs="Times New Roman"/>
                <w:b/>
                <w:noProof/>
              </w:rPr>
              <w:t>5 Используемые документы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_Toc528932872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A6EB2" w:rsidRPr="007D600F" w:rsidRDefault="00AA6EB2" w:rsidP="00D80989">
          <w:pPr>
            <w:ind w:firstLine="0"/>
            <w:rPr>
              <w:rFonts w:cs="Times New Roman"/>
              <w:color w:val="000000" w:themeColor="text1"/>
              <w:szCs w:val="28"/>
            </w:rPr>
          </w:pPr>
          <w:r w:rsidRPr="007D600F">
            <w:rPr>
              <w:rFonts w:cs="Times New Roman"/>
              <w:bCs/>
              <w:color w:val="000000" w:themeColor="text1"/>
              <w:szCs w:val="28"/>
            </w:rPr>
            <w:fldChar w:fldCharType="end"/>
          </w:r>
        </w:p>
      </w:sdtContent>
    </w:sdt>
    <w:p w:rsidR="00D80989" w:rsidRDefault="00D80989">
      <w:pPr>
        <w:spacing w:after="160" w:line="259" w:lineRule="auto"/>
        <w:ind w:firstLine="0"/>
        <w:jc w:val="left"/>
        <w:rPr>
          <w:rFonts w:eastAsiaTheme="majorEastAsia" w:cs="Times New Roman"/>
          <w:b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br w:type="page"/>
      </w:r>
    </w:p>
    <w:p w:rsidR="00E97DE4" w:rsidRPr="007D600F" w:rsidRDefault="00D92505" w:rsidP="00D80989">
      <w:pPr>
        <w:pStyle w:val="1"/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Toc528932846"/>
      <w:r w:rsidRPr="007D60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1 </w:t>
      </w:r>
      <w:r w:rsidR="00284F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Общие положения</w:t>
      </w:r>
      <w:bookmarkEnd w:id="0"/>
    </w:p>
    <w:p w:rsidR="009B3438" w:rsidRPr="007D600F" w:rsidRDefault="00E97DE4" w:rsidP="007D600F">
      <w:pPr>
        <w:pStyle w:val="2"/>
        <w:numPr>
          <w:ilvl w:val="1"/>
          <w:numId w:val="2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_Toc528932847"/>
      <w:r w:rsidRPr="007D60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Наименование</w:t>
      </w:r>
      <w:r w:rsidR="00332F22" w:rsidRPr="007D60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проектируемой А</w:t>
      </w:r>
      <w:r w:rsidRPr="007D60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 и документы на основании которых ведется проектирование АИС</w:t>
      </w:r>
      <w:bookmarkEnd w:id="1"/>
    </w:p>
    <w:p w:rsidR="009B3438" w:rsidRPr="007D600F" w:rsidRDefault="00E97DE4" w:rsidP="007D600F">
      <w:pPr>
        <w:rPr>
          <w:rFonts w:cs="Times New Roman"/>
          <w:b/>
          <w:color w:val="000000" w:themeColor="text1"/>
          <w:szCs w:val="28"/>
        </w:rPr>
      </w:pPr>
      <w:r w:rsidRPr="007D600F">
        <w:rPr>
          <w:rFonts w:cs="Times New Roman"/>
          <w:szCs w:val="28"/>
        </w:rPr>
        <w:t>Полное наименование</w:t>
      </w:r>
      <w:r w:rsidR="00332F22" w:rsidRPr="007D600F">
        <w:rPr>
          <w:rFonts w:cs="Times New Roman"/>
          <w:szCs w:val="28"/>
        </w:rPr>
        <w:t xml:space="preserve"> - Модуль «Сервер сводной отчётности» системы Ситуационного центра Губернатора.</w:t>
      </w:r>
    </w:p>
    <w:p w:rsidR="009B3438" w:rsidRPr="007D600F" w:rsidRDefault="00332F22" w:rsidP="005A6934">
      <w:pPr>
        <w:rPr>
          <w:rFonts w:cs="Times New Roman"/>
          <w:szCs w:val="28"/>
        </w:rPr>
      </w:pPr>
      <w:bookmarkStart w:id="2" w:name="_GoBack"/>
      <w:bookmarkEnd w:id="2"/>
      <w:r w:rsidRPr="007D600F">
        <w:rPr>
          <w:rFonts w:cs="Times New Roman"/>
          <w:szCs w:val="28"/>
        </w:rPr>
        <w:t>Краткое наименование – ССО.</w:t>
      </w:r>
    </w:p>
    <w:p w:rsidR="009B3438" w:rsidRPr="007D600F" w:rsidRDefault="00332F22" w:rsidP="007D600F">
      <w:pPr>
        <w:pStyle w:val="3"/>
        <w:numPr>
          <w:ilvl w:val="2"/>
          <w:numId w:val="2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3" w:name="_Toc528932848"/>
      <w:r w:rsidRPr="007D60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Перечень документов, на основании которых </w:t>
      </w:r>
      <w:r w:rsidR="00EB2F80" w:rsidRPr="007D60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ведется проектирование</w:t>
      </w:r>
      <w:r w:rsidRPr="007D60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АИС</w:t>
      </w:r>
      <w:bookmarkEnd w:id="3"/>
    </w:p>
    <w:p w:rsidR="00332F22" w:rsidRPr="007D600F" w:rsidRDefault="00332F22" w:rsidP="007D600F">
      <w:pPr>
        <w:ind w:firstLine="708"/>
        <w:rPr>
          <w:rFonts w:cs="Times New Roman"/>
          <w:b/>
          <w:szCs w:val="28"/>
        </w:rPr>
      </w:pPr>
      <w:r w:rsidRPr="007D600F">
        <w:rPr>
          <w:rFonts w:cs="Times New Roman"/>
          <w:b/>
          <w:szCs w:val="28"/>
        </w:rPr>
        <w:t>Федеральные:</w:t>
      </w:r>
    </w:p>
    <w:p w:rsidR="00332F22" w:rsidRPr="007D600F" w:rsidRDefault="00332F22" w:rsidP="007D600F">
      <w:pPr>
        <w:ind w:firstLine="708"/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>Федеральный закон от 28.06.2014 г. №172-ФЗ «О стратегическом планировании в Российской Федерации».</w:t>
      </w:r>
    </w:p>
    <w:p w:rsidR="00332F22" w:rsidRPr="007D600F" w:rsidRDefault="00332F22" w:rsidP="007D600F">
      <w:pPr>
        <w:ind w:firstLine="708"/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>Концепция долгосрочного социально-экономического развития Российской Федерации на период до 2020 года (утверждена распоряжением Правительства РФ от 17.11.2008 г. №1662-р)</w:t>
      </w:r>
    </w:p>
    <w:p w:rsidR="00332F22" w:rsidRPr="007D600F" w:rsidRDefault="00332F22" w:rsidP="007D600F">
      <w:pPr>
        <w:ind w:firstLine="708"/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>Федеральный закон от 27.07.2006 № 149-ФЗ «Об информации, информационных технологиях и о защите информации» (с последующими изменениями).</w:t>
      </w:r>
    </w:p>
    <w:p w:rsidR="00332F22" w:rsidRPr="007D600F" w:rsidRDefault="00332F22" w:rsidP="007D600F">
      <w:pPr>
        <w:ind w:firstLine="708"/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>Федеральный закон от 27.07.2006 № 152-ФЗ «О персональных данных» (с последующими изменениями).</w:t>
      </w:r>
    </w:p>
    <w:p w:rsidR="00332F22" w:rsidRPr="007D600F" w:rsidRDefault="00332F22" w:rsidP="007D600F">
      <w:pPr>
        <w:ind w:firstLine="708"/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>Поручение Президента РФ о подготовке предложений по организации взаимодействия в системе распределенных ситуационных центров (СРСЦ) органов государственной власти РФ от 01.06.2011 г. № Пр-1857.</w:t>
      </w:r>
    </w:p>
    <w:p w:rsidR="00332F22" w:rsidRPr="007D600F" w:rsidRDefault="00332F22" w:rsidP="007D600F">
      <w:pPr>
        <w:ind w:firstLine="708"/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>Указ Президента РФ от 25.07.2013 г. № 648 «О формировании системы распределенных ситуационных центров, работающих по единому регламенту взаимодействия».</w:t>
      </w:r>
    </w:p>
    <w:p w:rsidR="00D80989" w:rsidRDefault="00332F22" w:rsidP="00D80989">
      <w:pPr>
        <w:ind w:firstLine="708"/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>Приняты Концепция создания СРСЦ, Единый регламент взаимодействия, План первоочередных мероприятий, План работ по модернизации дейс</w:t>
      </w:r>
      <w:r w:rsidR="00D80989">
        <w:rPr>
          <w:rFonts w:cs="Times New Roman"/>
          <w:szCs w:val="28"/>
        </w:rPr>
        <w:t>твующих и по созданию новых СЦ.</w:t>
      </w:r>
    </w:p>
    <w:p w:rsidR="009A7693" w:rsidRPr="00D80989" w:rsidRDefault="00D80989" w:rsidP="00D80989">
      <w:pPr>
        <w:spacing w:after="160" w:line="259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332F22" w:rsidRPr="007D600F" w:rsidRDefault="00332F22" w:rsidP="007D600F">
      <w:pPr>
        <w:ind w:firstLine="708"/>
        <w:rPr>
          <w:rFonts w:cs="Times New Roman"/>
          <w:b/>
          <w:szCs w:val="28"/>
        </w:rPr>
      </w:pPr>
      <w:r w:rsidRPr="007D600F">
        <w:rPr>
          <w:rFonts w:cs="Times New Roman"/>
          <w:b/>
          <w:szCs w:val="28"/>
        </w:rPr>
        <w:lastRenderedPageBreak/>
        <w:t>Региональные:</w:t>
      </w:r>
    </w:p>
    <w:p w:rsidR="00332F22" w:rsidRPr="007D600F" w:rsidRDefault="00332F22" w:rsidP="007D600F">
      <w:pPr>
        <w:ind w:firstLine="708"/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>Распоряжение Губернатора Пензенской области от 05.09.2008 г. № 551-р «Об обеспечении работы Ситуационного центра Губернатора Пензенской области».</w:t>
      </w:r>
    </w:p>
    <w:p w:rsidR="00332F22" w:rsidRPr="007D600F" w:rsidRDefault="00332F22" w:rsidP="007D600F">
      <w:pPr>
        <w:ind w:firstLine="708"/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>Распоряжение Губернатора Пензенской области от 13.11.2008 г. № 729-р «Об утверждении межведомственной рабочей группы по обеспечению деятельности Ситуационного центра Губернатора Пензенской области».</w:t>
      </w:r>
    </w:p>
    <w:p w:rsidR="00332F22" w:rsidRPr="0049254C" w:rsidRDefault="00332F22" w:rsidP="007D600F">
      <w:pPr>
        <w:ind w:firstLine="708"/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 xml:space="preserve">Распоряжение Губернатора Пензенской области от 05.04.2010 г. № 80-р «Об утверждении Регламента работы Ситуационного центра Губернатора </w:t>
      </w:r>
      <w:r w:rsidRPr="0049254C">
        <w:rPr>
          <w:rFonts w:cs="Times New Roman"/>
          <w:szCs w:val="28"/>
        </w:rPr>
        <w:t>Пензенской области».</w:t>
      </w:r>
    </w:p>
    <w:p w:rsidR="00041EC6" w:rsidRPr="0049254C" w:rsidRDefault="00332F22" w:rsidP="00C56D69">
      <w:pPr>
        <w:ind w:firstLine="708"/>
        <w:rPr>
          <w:rFonts w:cs="Times New Roman"/>
          <w:szCs w:val="28"/>
        </w:rPr>
      </w:pPr>
      <w:r w:rsidRPr="0049254C">
        <w:rPr>
          <w:rFonts w:cs="Times New Roman"/>
          <w:szCs w:val="28"/>
        </w:rPr>
        <w:t>Распоряжение Губернатора Пензенской области от 28.08.2017 №390-рП “Об организации работы по модернизации ситуационного центра Губернатора Пензенской области”</w:t>
      </w:r>
    </w:p>
    <w:p w:rsidR="00E97DE4" w:rsidRPr="0049254C" w:rsidRDefault="00E97DE4" w:rsidP="007D600F">
      <w:pPr>
        <w:pStyle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4" w:name="_Toc528932849"/>
      <w:r w:rsidRPr="004925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1.2 Перечень организаций, участвующих в разработке системы, сроки выполнения стадий</w:t>
      </w:r>
      <w:bookmarkEnd w:id="4"/>
    </w:p>
    <w:p w:rsidR="00E97DE4" w:rsidRPr="0049254C" w:rsidRDefault="00E97DE4" w:rsidP="0049254C">
      <w:pPr>
        <w:pStyle w:val="3"/>
        <w:spacing w:before="120" w:after="1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5" w:name="_Toc528932850"/>
      <w:r w:rsidRPr="004925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1.2.1 Государственный заказчик</w:t>
      </w:r>
      <w:bookmarkEnd w:id="5"/>
    </w:p>
    <w:p w:rsidR="00041EC6" w:rsidRPr="0049254C" w:rsidRDefault="00041EC6" w:rsidP="0049254C">
      <w:pPr>
        <w:spacing w:before="120" w:after="120"/>
        <w:ind w:firstLine="708"/>
        <w:rPr>
          <w:rFonts w:cs="Times New Roman"/>
          <w:szCs w:val="28"/>
          <w:shd w:val="clear" w:color="auto" w:fill="FFFFFF"/>
        </w:rPr>
      </w:pPr>
      <w:r w:rsidRPr="0049254C">
        <w:rPr>
          <w:rFonts w:cs="Times New Roman"/>
          <w:szCs w:val="28"/>
        </w:rPr>
        <w:t xml:space="preserve">Заказчиком модуля «Сервер свободной отчетности», является </w:t>
      </w:r>
      <w:r w:rsidR="0049254C" w:rsidRPr="0049254C">
        <w:rPr>
          <w:rFonts w:cs="Times New Roman"/>
          <w:szCs w:val="28"/>
        </w:rPr>
        <w:t>«</w:t>
      </w:r>
      <w:r w:rsidR="0049254C" w:rsidRPr="0049254C">
        <w:rPr>
          <w:rFonts w:cs="Times New Roman"/>
          <w:szCs w:val="28"/>
          <w:shd w:val="clear" w:color="auto" w:fill="FFFFFF"/>
        </w:rPr>
        <w:t>Управление информационных технологий и связи Пензенской области».</w:t>
      </w:r>
    </w:p>
    <w:p w:rsidR="00E97DE4" w:rsidRPr="007D600F" w:rsidRDefault="00E97DE4" w:rsidP="0049254C">
      <w:pPr>
        <w:pStyle w:val="3"/>
        <w:spacing w:before="120" w:after="1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6" w:name="_Toc528932851"/>
      <w:r w:rsidRPr="004925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1.2.2 Исполнители</w:t>
      </w:r>
      <w:bookmarkEnd w:id="6"/>
    </w:p>
    <w:p w:rsidR="0049254C" w:rsidRPr="0049254C" w:rsidRDefault="0049254C" w:rsidP="0049254C">
      <w:pPr>
        <w:spacing w:before="120" w:after="120"/>
        <w:ind w:firstLine="390"/>
        <w:rPr>
          <w:rFonts w:cs="Times New Roman"/>
          <w:szCs w:val="28"/>
        </w:rPr>
      </w:pPr>
      <w:r w:rsidRPr="0049254C">
        <w:rPr>
          <w:rFonts w:cs="Times New Roman"/>
          <w:szCs w:val="28"/>
          <w:shd w:val="clear" w:color="auto" w:fill="FFFFFF"/>
        </w:rPr>
        <w:t>Исполнителем является Общество с ограниченной ответственностью «Системы позиционирования и навигации транспорта».</w:t>
      </w:r>
    </w:p>
    <w:p w:rsidR="00E97DE4" w:rsidRPr="007D600F" w:rsidRDefault="00CB1950" w:rsidP="007D600F">
      <w:pPr>
        <w:pStyle w:val="2"/>
        <w:numPr>
          <w:ilvl w:val="1"/>
          <w:numId w:val="2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7" w:name="_Toc528932852"/>
      <w:r w:rsidRPr="007D60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Плановые сроки начала и окончания работ</w:t>
      </w:r>
      <w:bookmarkEnd w:id="7"/>
    </w:p>
    <w:p w:rsidR="00D80989" w:rsidRDefault="009B3438" w:rsidP="00D80989">
      <w:pPr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 xml:space="preserve">Детализированные плановые сроки работ определяются </w:t>
      </w:r>
      <w:bookmarkStart w:id="8" w:name="_Ref525802474"/>
      <w:r w:rsidR="00D80989">
        <w:rPr>
          <w:rFonts w:cs="Times New Roman"/>
          <w:szCs w:val="28"/>
        </w:rPr>
        <w:t>согласно таблицы 1</w:t>
      </w:r>
    </w:p>
    <w:p w:rsidR="009A7693" w:rsidRPr="00D80989" w:rsidRDefault="00D80989" w:rsidP="00D80989">
      <w:pPr>
        <w:spacing w:after="160" w:line="259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826155" w:rsidRPr="00826155" w:rsidRDefault="00826155" w:rsidP="00284FB4">
      <w:pPr>
        <w:pStyle w:val="ac"/>
        <w:rPr>
          <w:rFonts w:cs="Times New Roman"/>
          <w:color w:val="000000" w:themeColor="text1"/>
          <w:szCs w:val="28"/>
        </w:rPr>
      </w:pPr>
      <w:r w:rsidRPr="00826155">
        <w:rPr>
          <w:rFonts w:cs="Times New Roman"/>
          <w:color w:val="000000" w:themeColor="text1"/>
          <w:szCs w:val="28"/>
        </w:rPr>
        <w:lastRenderedPageBreak/>
        <w:t xml:space="preserve">Таблица </w:t>
      </w:r>
      <w:r w:rsidRPr="00826155">
        <w:rPr>
          <w:rFonts w:cs="Times New Roman"/>
          <w:color w:val="000000" w:themeColor="text1"/>
          <w:szCs w:val="28"/>
        </w:rPr>
        <w:fldChar w:fldCharType="begin"/>
      </w:r>
      <w:r w:rsidRPr="00826155">
        <w:rPr>
          <w:rFonts w:cs="Times New Roman"/>
          <w:color w:val="000000" w:themeColor="text1"/>
          <w:szCs w:val="28"/>
        </w:rPr>
        <w:instrText xml:space="preserve"> SEQ Таблица \* ARABIC </w:instrText>
      </w:r>
      <w:r w:rsidRPr="00826155">
        <w:rPr>
          <w:rFonts w:cs="Times New Roman"/>
          <w:color w:val="000000" w:themeColor="text1"/>
          <w:szCs w:val="28"/>
        </w:rPr>
        <w:fldChar w:fldCharType="separate"/>
      </w:r>
      <w:r w:rsidR="00A9386D">
        <w:rPr>
          <w:rFonts w:cs="Times New Roman"/>
          <w:noProof/>
          <w:color w:val="000000" w:themeColor="text1"/>
          <w:szCs w:val="28"/>
        </w:rPr>
        <w:t>1</w:t>
      </w:r>
      <w:r w:rsidRPr="00826155">
        <w:rPr>
          <w:rFonts w:cs="Times New Roman"/>
          <w:color w:val="000000" w:themeColor="text1"/>
          <w:szCs w:val="28"/>
        </w:rPr>
        <w:fldChar w:fldCharType="end"/>
      </w:r>
      <w:bookmarkEnd w:id="8"/>
      <w:r w:rsidRPr="00826155">
        <w:rPr>
          <w:rFonts w:cs="Times New Roman"/>
          <w:color w:val="000000" w:themeColor="text1"/>
          <w:szCs w:val="28"/>
        </w:rPr>
        <w:t xml:space="preserve"> – Этапы выполнения работ</w:t>
      </w:r>
    </w:p>
    <w:tbl>
      <w:tblPr>
        <w:tblW w:w="1006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2"/>
        <w:gridCol w:w="2810"/>
        <w:gridCol w:w="4535"/>
        <w:gridCol w:w="2125"/>
      </w:tblGrid>
      <w:tr w:rsidR="00826155" w:rsidTr="00284FB4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55" w:rsidRPr="00826155" w:rsidRDefault="00826155" w:rsidP="00284FB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5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826155" w:rsidRPr="00826155" w:rsidRDefault="00826155" w:rsidP="00284FB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155" w:rsidRPr="00826155" w:rsidRDefault="00826155" w:rsidP="00284FB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5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этапа выполнения работ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155" w:rsidRPr="00826155" w:rsidRDefault="00826155" w:rsidP="00284FB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5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Техническая, эксплуатационная и отчетная документация по результатам этапа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155" w:rsidRPr="00826155" w:rsidRDefault="00826155" w:rsidP="00284FB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5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Срок проведения этапа (Календа</w:t>
            </w:r>
            <w:r w:rsidRPr="00826155">
              <w:rPr>
                <w:rFonts w:eastAsia="Times New Roman" w:cs="Times New Roman"/>
                <w:sz w:val="24"/>
                <w:szCs w:val="24"/>
                <w:lang w:eastAsia="ru-RU"/>
              </w:rPr>
              <w:t>рных дней с момента подписания контракта</w:t>
            </w:r>
            <w:r w:rsidRPr="0082615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26155" w:rsidTr="00284FB4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155" w:rsidRPr="00826155" w:rsidRDefault="00826155" w:rsidP="00284FB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5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155" w:rsidRPr="00826155" w:rsidRDefault="00826155" w:rsidP="00284FB4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6155">
              <w:rPr>
                <w:rFonts w:eastAsia="Times New Roman" w:cs="Times New Roman"/>
                <w:sz w:val="24"/>
                <w:szCs w:val="24"/>
                <w:lang w:eastAsia="ru-RU"/>
              </w:rPr>
              <w:t>Предпроектное</w:t>
            </w:r>
            <w:proofErr w:type="spellEnd"/>
            <w:r w:rsidRPr="008261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обследование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155" w:rsidRPr="00826155" w:rsidRDefault="00826155" w:rsidP="00284FB4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Анкеты, ответы на запросы, результаты интервьюирования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155" w:rsidRPr="00826155" w:rsidRDefault="00826155" w:rsidP="00284FB4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261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27</w:t>
            </w:r>
          </w:p>
        </w:tc>
      </w:tr>
      <w:tr w:rsidR="00826155" w:rsidTr="00284FB4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155" w:rsidRPr="00826155" w:rsidRDefault="00826155" w:rsidP="00284FB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5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bookmarkStart w:id="9" w:name="_nmf14n"/>
            <w:bookmarkEnd w:id="9"/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155" w:rsidRPr="00826155" w:rsidRDefault="00284FB4" w:rsidP="00284FB4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r w:rsidR="00826155" w:rsidRPr="00826155">
              <w:rPr>
                <w:rFonts w:eastAsia="Times New Roman" w:cs="Times New Roman"/>
                <w:sz w:val="24"/>
                <w:szCs w:val="24"/>
                <w:lang w:eastAsia="ru-RU"/>
              </w:rPr>
              <w:t>Технического проекта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155" w:rsidRPr="00826155" w:rsidRDefault="00826155" w:rsidP="00284FB4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6155">
              <w:rPr>
                <w:rFonts w:eastAsia="Times New Roman" w:cs="Times New Roman"/>
                <w:sz w:val="24"/>
                <w:szCs w:val="24"/>
                <w:lang w:eastAsia="ru-RU"/>
              </w:rPr>
              <w:t>Прототипы экранных форм;</w:t>
            </w:r>
          </w:p>
          <w:p w:rsidR="00826155" w:rsidRPr="00826155" w:rsidRDefault="00826155" w:rsidP="00284FB4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6155">
              <w:rPr>
                <w:rFonts w:eastAsia="Times New Roman" w:cs="Times New Roman"/>
                <w:sz w:val="24"/>
                <w:szCs w:val="24"/>
                <w:lang w:eastAsia="ru-RU"/>
              </w:rPr>
              <w:t>Комплект дизайн макетов;</w:t>
            </w:r>
          </w:p>
          <w:p w:rsidR="00826155" w:rsidRPr="00826155" w:rsidRDefault="00826155" w:rsidP="00284FB4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6155">
              <w:rPr>
                <w:rFonts w:eastAsia="Times New Roman" w:cs="Times New Roman"/>
                <w:sz w:val="24"/>
                <w:szCs w:val="24"/>
                <w:lang w:eastAsia="ru-RU"/>
              </w:rPr>
              <w:t>Технический проект.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155" w:rsidRPr="00826155" w:rsidRDefault="00826155" w:rsidP="00284FB4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261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45</w:t>
            </w:r>
          </w:p>
        </w:tc>
      </w:tr>
      <w:tr w:rsidR="00826155" w:rsidTr="00284FB4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155" w:rsidRPr="00826155" w:rsidRDefault="00826155" w:rsidP="00284FB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5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155" w:rsidRPr="00826155" w:rsidRDefault="00826155" w:rsidP="00284FB4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55">
              <w:rPr>
                <w:rFonts w:eastAsia="Times New Roman" w:cs="Times New Roman"/>
                <w:sz w:val="24"/>
                <w:szCs w:val="24"/>
                <w:lang w:eastAsia="ru-RU"/>
              </w:rPr>
              <w:t>Разработка программных модулей ССО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155" w:rsidRPr="00826155" w:rsidRDefault="00826155" w:rsidP="00284FB4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6155">
              <w:rPr>
                <w:rFonts w:eastAsia="Times New Roman" w:cs="Times New Roman"/>
                <w:sz w:val="24"/>
                <w:szCs w:val="24"/>
                <w:lang w:eastAsia="ru-RU"/>
              </w:rPr>
              <w:t>Листинг кода на электронном носителе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155" w:rsidRPr="00826155" w:rsidRDefault="00826155" w:rsidP="00284FB4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261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78</w:t>
            </w:r>
          </w:p>
        </w:tc>
      </w:tr>
      <w:tr w:rsidR="00826155" w:rsidTr="00284FB4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155" w:rsidRPr="00826155" w:rsidRDefault="00826155" w:rsidP="00284FB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5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155" w:rsidRPr="00826155" w:rsidRDefault="00826155" w:rsidP="00284FB4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55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предварительных испытаний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155" w:rsidRPr="00826155" w:rsidRDefault="00826155" w:rsidP="00284FB4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6155">
              <w:rPr>
                <w:rFonts w:eastAsia="Times New Roman" w:cs="Times New Roman"/>
                <w:sz w:val="24"/>
                <w:szCs w:val="24"/>
                <w:lang w:eastAsia="ru-RU"/>
              </w:rPr>
              <w:t>Программа и методика предварительных испытаний;</w:t>
            </w:r>
          </w:p>
          <w:p w:rsidR="00826155" w:rsidRPr="00826155" w:rsidRDefault="00826155" w:rsidP="00284FB4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6155">
              <w:rPr>
                <w:rFonts w:eastAsia="Times New Roman" w:cs="Times New Roman"/>
                <w:sz w:val="24"/>
                <w:szCs w:val="24"/>
                <w:lang w:eastAsia="ru-RU"/>
              </w:rPr>
              <w:t>Протокол предварительных испытаний;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155" w:rsidRPr="00826155" w:rsidRDefault="00826155" w:rsidP="00284FB4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261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87</w:t>
            </w:r>
          </w:p>
        </w:tc>
      </w:tr>
      <w:tr w:rsidR="00826155" w:rsidTr="00284FB4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155" w:rsidRPr="00826155" w:rsidRDefault="00826155" w:rsidP="00284FB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5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155" w:rsidRPr="00826155" w:rsidRDefault="00826155" w:rsidP="00284FB4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55">
              <w:rPr>
                <w:rFonts w:eastAsia="Times New Roman" w:cs="Times New Roman"/>
                <w:sz w:val="24"/>
                <w:szCs w:val="24"/>
                <w:lang w:eastAsia="ru-RU"/>
              </w:rPr>
              <w:t>Внедрение ССО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155" w:rsidRPr="00826155" w:rsidRDefault="00826155" w:rsidP="00284FB4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6155">
              <w:rPr>
                <w:rFonts w:eastAsia="Times New Roman" w:cs="Times New Roman"/>
                <w:sz w:val="24"/>
                <w:szCs w:val="24"/>
                <w:lang w:eastAsia="ru-RU"/>
              </w:rPr>
              <w:t>Плана-программы консультаций;</w:t>
            </w:r>
          </w:p>
          <w:p w:rsidR="00826155" w:rsidRPr="00826155" w:rsidRDefault="00826155" w:rsidP="00284FB4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6155">
              <w:rPr>
                <w:rFonts w:eastAsia="Times New Roman" w:cs="Times New Roman"/>
                <w:sz w:val="24"/>
                <w:szCs w:val="24"/>
                <w:lang w:eastAsia="ru-RU"/>
              </w:rPr>
              <w:t>Ведомость(и) консультационных услуг;</w:t>
            </w:r>
          </w:p>
          <w:p w:rsidR="00826155" w:rsidRPr="00826155" w:rsidRDefault="00826155" w:rsidP="00284FB4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6155">
              <w:rPr>
                <w:rFonts w:eastAsia="Times New Roman" w:cs="Times New Roman"/>
                <w:sz w:val="24"/>
                <w:szCs w:val="24"/>
                <w:lang w:eastAsia="ru-RU"/>
              </w:rPr>
              <w:t>Эксплуатационная документация;</w:t>
            </w:r>
          </w:p>
          <w:p w:rsidR="00826155" w:rsidRPr="00826155" w:rsidRDefault="00826155" w:rsidP="00284FB4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6155">
              <w:rPr>
                <w:rFonts w:eastAsia="Times New Roman" w:cs="Times New Roman"/>
                <w:sz w:val="24"/>
                <w:szCs w:val="24"/>
                <w:lang w:eastAsia="ru-RU"/>
              </w:rPr>
              <w:t>Руководство по установке и настройке;</w:t>
            </w:r>
          </w:p>
          <w:p w:rsidR="00826155" w:rsidRPr="00826155" w:rsidRDefault="00826155" w:rsidP="00284FB4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6155">
              <w:rPr>
                <w:rFonts w:eastAsia="Times New Roman" w:cs="Times New Roman"/>
                <w:sz w:val="24"/>
                <w:szCs w:val="24"/>
                <w:lang w:eastAsia="ru-RU"/>
              </w:rPr>
              <w:t>Акт выполненных работ по установке и настройке программного обеспечения;</w:t>
            </w:r>
          </w:p>
          <w:p w:rsidR="00826155" w:rsidRPr="00826155" w:rsidRDefault="00826155" w:rsidP="00284FB4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6155">
              <w:rPr>
                <w:rFonts w:eastAsia="Times New Roman" w:cs="Times New Roman"/>
                <w:sz w:val="24"/>
                <w:szCs w:val="24"/>
                <w:lang w:eastAsia="ru-RU"/>
              </w:rPr>
              <w:t>Акт приемки в опытную эксплуатацию.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155" w:rsidRPr="00826155" w:rsidRDefault="00826155" w:rsidP="00284FB4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261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104</w:t>
            </w:r>
          </w:p>
        </w:tc>
      </w:tr>
      <w:tr w:rsidR="00826155" w:rsidTr="00284FB4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155" w:rsidRPr="00826155" w:rsidRDefault="00826155" w:rsidP="00284FB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55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155" w:rsidRPr="00826155" w:rsidRDefault="00826155" w:rsidP="00284FB4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55">
              <w:rPr>
                <w:rFonts w:eastAsia="Times New Roman" w:cs="Times New Roman"/>
                <w:sz w:val="24"/>
                <w:szCs w:val="24"/>
                <w:lang w:eastAsia="ru-RU"/>
              </w:rPr>
              <w:t>Опытная эксплуатация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155" w:rsidRPr="00826155" w:rsidRDefault="00826155" w:rsidP="00284FB4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6155">
              <w:rPr>
                <w:rFonts w:eastAsia="Times New Roman" w:cs="Times New Roman"/>
                <w:sz w:val="24"/>
                <w:szCs w:val="24"/>
                <w:lang w:eastAsia="ru-RU"/>
              </w:rPr>
              <w:t>Журнал опытной эксплуатации;</w:t>
            </w:r>
          </w:p>
          <w:p w:rsidR="00826155" w:rsidRPr="00826155" w:rsidRDefault="00826155" w:rsidP="00284FB4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6155">
              <w:rPr>
                <w:rFonts w:eastAsia="Times New Roman" w:cs="Times New Roman"/>
                <w:sz w:val="24"/>
                <w:szCs w:val="24"/>
                <w:lang w:eastAsia="ru-RU"/>
              </w:rPr>
              <w:t>Акт о завершении опытной эксплуатации и допуске ССО к приемочным испытаниям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155" w:rsidRPr="00826155" w:rsidRDefault="00826155" w:rsidP="00284FB4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113</w:t>
            </w:r>
          </w:p>
        </w:tc>
      </w:tr>
      <w:tr w:rsidR="00826155" w:rsidTr="00284FB4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155" w:rsidRPr="00826155" w:rsidRDefault="00826155" w:rsidP="00284FB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55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155" w:rsidRPr="00826155" w:rsidRDefault="00826155" w:rsidP="00284FB4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6155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приемочных испытаний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155" w:rsidRPr="00826155" w:rsidRDefault="00826155" w:rsidP="00284FB4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6155">
              <w:rPr>
                <w:rFonts w:eastAsia="Times New Roman" w:cs="Times New Roman"/>
                <w:sz w:val="24"/>
                <w:szCs w:val="24"/>
                <w:lang w:eastAsia="ru-RU"/>
              </w:rPr>
              <w:t>Программа и методика приемочных испытаний;</w:t>
            </w:r>
          </w:p>
          <w:p w:rsidR="00826155" w:rsidRPr="00826155" w:rsidRDefault="00826155" w:rsidP="00284FB4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6155">
              <w:rPr>
                <w:rFonts w:eastAsia="Times New Roman" w:cs="Times New Roman"/>
                <w:sz w:val="24"/>
                <w:szCs w:val="24"/>
                <w:lang w:eastAsia="ru-RU"/>
              </w:rPr>
              <w:t>Протокол приемочных испытаний;</w:t>
            </w:r>
          </w:p>
          <w:p w:rsidR="00826155" w:rsidRPr="00826155" w:rsidRDefault="00826155" w:rsidP="00284FB4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6155">
              <w:rPr>
                <w:rFonts w:eastAsia="Times New Roman" w:cs="Times New Roman"/>
                <w:sz w:val="24"/>
                <w:szCs w:val="24"/>
                <w:lang w:eastAsia="ru-RU"/>
              </w:rPr>
              <w:t>Акт приемки ССО в эксплуатацию;</w:t>
            </w:r>
          </w:p>
          <w:p w:rsidR="00826155" w:rsidRPr="00826155" w:rsidRDefault="00826155" w:rsidP="00284FB4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6155">
              <w:rPr>
                <w:rFonts w:eastAsia="Times New Roman" w:cs="Times New Roman"/>
                <w:sz w:val="24"/>
                <w:szCs w:val="24"/>
                <w:lang w:eastAsia="ru-RU"/>
              </w:rPr>
              <w:t>Акта сдачи-приемки оказанных услуг.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155" w:rsidRPr="00826155" w:rsidRDefault="00826155" w:rsidP="00284FB4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26155">
              <w:rPr>
                <w:rFonts w:eastAsia="Times New Roman" w:cs="Times New Roman"/>
                <w:sz w:val="24"/>
                <w:szCs w:val="24"/>
                <w:lang w:val="en-US" w:eastAsia="ru-RU"/>
              </w:rPr>
              <w:t>122</w:t>
            </w:r>
          </w:p>
        </w:tc>
      </w:tr>
    </w:tbl>
    <w:p w:rsidR="009B3438" w:rsidRDefault="009B3438" w:rsidP="007D600F">
      <w:pPr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 xml:space="preserve">Плановые сроки начала работ по проектированию АИС определены с </w:t>
      </w:r>
      <w:r w:rsidR="00826155">
        <w:rPr>
          <w:rFonts w:cs="Times New Roman"/>
          <w:szCs w:val="28"/>
        </w:rPr>
        <w:t>22 августа 2018 года</w:t>
      </w:r>
      <w:r w:rsidRPr="007D600F">
        <w:rPr>
          <w:rFonts w:cs="Times New Roman"/>
          <w:szCs w:val="28"/>
        </w:rPr>
        <w:t xml:space="preserve"> по</w:t>
      </w:r>
      <w:r w:rsidR="00826155">
        <w:rPr>
          <w:rFonts w:cs="Times New Roman"/>
          <w:szCs w:val="28"/>
        </w:rPr>
        <w:t xml:space="preserve"> 23 декабря 2018 года включительно.</w:t>
      </w:r>
    </w:p>
    <w:p w:rsidR="00826155" w:rsidRDefault="00826155" w:rsidP="007D600F">
      <w:pPr>
        <w:rPr>
          <w:rFonts w:cs="Times New Roman"/>
          <w:szCs w:val="28"/>
        </w:rPr>
      </w:pPr>
      <w:r>
        <w:rPr>
          <w:rFonts w:cs="Times New Roman"/>
          <w:szCs w:val="28"/>
        </w:rPr>
        <w:t>Этапы предоставления документации по конкретным датам представлены в таблице 2.</w:t>
      </w:r>
    </w:p>
    <w:p w:rsidR="00CB1950" w:rsidRPr="007D600F" w:rsidRDefault="00CB1950" w:rsidP="007D600F">
      <w:pPr>
        <w:pStyle w:val="2"/>
        <w:numPr>
          <w:ilvl w:val="1"/>
          <w:numId w:val="2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0" w:name="_Toc528932853"/>
      <w:r w:rsidRPr="007D60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Цели создания системы</w:t>
      </w:r>
      <w:bookmarkEnd w:id="10"/>
    </w:p>
    <w:p w:rsidR="00444190" w:rsidRPr="007D600F" w:rsidRDefault="00444190" w:rsidP="007D600F">
      <w:pPr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>Модуль предназначен для автоматизированного сбора отчетности любого назначения и различных уровней сложности.</w:t>
      </w:r>
    </w:p>
    <w:p w:rsidR="00444190" w:rsidRPr="007D600F" w:rsidRDefault="00444190" w:rsidP="007D600F">
      <w:pPr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>Основными целями создания модуля являются:</w:t>
      </w:r>
    </w:p>
    <w:p w:rsidR="00444190" w:rsidRPr="007D600F" w:rsidRDefault="00444190" w:rsidP="007D600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>оперативное обеспечение Ситуационного центра Губернатора необходимыми данными;</w:t>
      </w:r>
    </w:p>
    <w:p w:rsidR="00444190" w:rsidRPr="007D600F" w:rsidRDefault="00444190" w:rsidP="007D600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rFonts w:cs="Times New Roman"/>
          <w:szCs w:val="28"/>
        </w:rPr>
      </w:pPr>
      <w:r w:rsidRPr="007D600F">
        <w:rPr>
          <w:rFonts w:cs="Times New Roman"/>
          <w:szCs w:val="28"/>
        </w:rPr>
        <w:lastRenderedPageBreak/>
        <w:t>создание единого хранилища данных об экономическом, социальном и политическом положении в Пензенской области;</w:t>
      </w:r>
    </w:p>
    <w:p w:rsidR="00444190" w:rsidRPr="007D600F" w:rsidRDefault="00444190" w:rsidP="007D600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rFonts w:cs="Times New Roman"/>
          <w:szCs w:val="28"/>
        </w:rPr>
      </w:pPr>
      <w:r w:rsidRPr="007D600F">
        <w:rPr>
          <w:rFonts w:cs="Times New Roman"/>
          <w:color w:val="000000"/>
          <w:szCs w:val="28"/>
        </w:rPr>
        <w:t>повышение производительности труда государственных и муниципальных служащих Пензенской области;</w:t>
      </w:r>
    </w:p>
    <w:p w:rsidR="00444190" w:rsidRPr="007D600F" w:rsidRDefault="00444190" w:rsidP="007D600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rFonts w:cs="Times New Roman"/>
          <w:szCs w:val="28"/>
        </w:rPr>
      </w:pPr>
      <w:r w:rsidRPr="007D600F">
        <w:rPr>
          <w:rFonts w:cs="Times New Roman"/>
          <w:color w:val="000000"/>
          <w:szCs w:val="28"/>
        </w:rPr>
        <w:t>снижение сроков создания и тиражирования отчетных форм;</w:t>
      </w:r>
    </w:p>
    <w:p w:rsidR="00444190" w:rsidRPr="007D600F" w:rsidRDefault="00444190" w:rsidP="007D600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 xml:space="preserve">обеспечение </w:t>
      </w:r>
      <w:r w:rsidRPr="007D600F">
        <w:rPr>
          <w:rFonts w:cs="Times New Roman"/>
          <w:color w:val="000000"/>
          <w:szCs w:val="28"/>
        </w:rPr>
        <w:t>прозрачност</w:t>
      </w:r>
      <w:r w:rsidRPr="007D600F">
        <w:rPr>
          <w:rFonts w:cs="Times New Roman"/>
          <w:szCs w:val="28"/>
        </w:rPr>
        <w:t>и</w:t>
      </w:r>
      <w:r w:rsidRPr="007D600F">
        <w:rPr>
          <w:rFonts w:cs="Times New Roman"/>
          <w:color w:val="000000"/>
          <w:szCs w:val="28"/>
        </w:rPr>
        <w:t xml:space="preserve"> управления процессом сбора отчетных данных;</w:t>
      </w:r>
    </w:p>
    <w:p w:rsidR="00444190" w:rsidRPr="007D600F" w:rsidRDefault="00444190" w:rsidP="007D600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rFonts w:cs="Times New Roman"/>
          <w:szCs w:val="28"/>
        </w:rPr>
      </w:pPr>
      <w:r w:rsidRPr="007D600F">
        <w:rPr>
          <w:rFonts w:cs="Times New Roman"/>
          <w:color w:val="000000"/>
          <w:szCs w:val="28"/>
        </w:rPr>
        <w:t>повышение достоверности данных и выходных отчетных форм;</w:t>
      </w:r>
    </w:p>
    <w:p w:rsidR="003F7867" w:rsidRPr="007D600F" w:rsidRDefault="00444190" w:rsidP="007D600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rFonts w:cs="Times New Roman"/>
          <w:szCs w:val="28"/>
        </w:rPr>
      </w:pPr>
      <w:r w:rsidRPr="007D600F">
        <w:rPr>
          <w:rFonts w:cs="Times New Roman"/>
          <w:color w:val="000000"/>
          <w:szCs w:val="28"/>
        </w:rPr>
        <w:t xml:space="preserve">повышение оперативности сбора </w:t>
      </w:r>
      <w:r w:rsidRPr="007D600F">
        <w:rPr>
          <w:rFonts w:cs="Times New Roman"/>
          <w:szCs w:val="28"/>
        </w:rPr>
        <w:t>отчетных</w:t>
      </w:r>
      <w:r w:rsidRPr="007D600F">
        <w:rPr>
          <w:rFonts w:cs="Times New Roman"/>
          <w:color w:val="000000"/>
          <w:szCs w:val="28"/>
        </w:rPr>
        <w:t xml:space="preserve"> данных;</w:t>
      </w:r>
    </w:p>
    <w:p w:rsidR="00EF2AE3" w:rsidRPr="007D600F" w:rsidRDefault="00444190" w:rsidP="007D600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rFonts w:cs="Times New Roman"/>
          <w:szCs w:val="28"/>
        </w:rPr>
      </w:pPr>
      <w:r w:rsidRPr="007D600F">
        <w:rPr>
          <w:rFonts w:cs="Times New Roman"/>
          <w:color w:val="000000"/>
          <w:szCs w:val="28"/>
        </w:rPr>
        <w:t xml:space="preserve">повышение качества управленческих решений за счет своевременного предоставления релевантной информации. </w:t>
      </w:r>
    </w:p>
    <w:p w:rsidR="00444190" w:rsidRPr="007D600F" w:rsidRDefault="00CB1950" w:rsidP="007D600F">
      <w:pPr>
        <w:pStyle w:val="2"/>
        <w:numPr>
          <w:ilvl w:val="1"/>
          <w:numId w:val="2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1" w:name="_Toc528932854"/>
      <w:r w:rsidRPr="007D60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Объект автоматизации</w:t>
      </w:r>
      <w:bookmarkEnd w:id="11"/>
    </w:p>
    <w:p w:rsidR="00EB2F80" w:rsidRPr="007D600F" w:rsidRDefault="00EB2F80" w:rsidP="007D600F">
      <w:pPr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 xml:space="preserve">Объектом автоматизации является процесс </w:t>
      </w:r>
      <w:r w:rsidR="00940845" w:rsidRPr="007D600F">
        <w:rPr>
          <w:rFonts w:cs="Times New Roman"/>
          <w:szCs w:val="28"/>
        </w:rPr>
        <w:t>создания и тиражирования отчетных форм, а также процесс сбора отчетности и предоставления её в Ситуационный центр.</w:t>
      </w:r>
    </w:p>
    <w:p w:rsidR="00444190" w:rsidRPr="007D600F" w:rsidRDefault="00CB1950" w:rsidP="007D600F">
      <w:pPr>
        <w:pStyle w:val="2"/>
        <w:numPr>
          <w:ilvl w:val="1"/>
          <w:numId w:val="2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2" w:name="_Toc528932855"/>
      <w:r w:rsidRPr="007D60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Вид автоматизируемой деятельности</w:t>
      </w:r>
      <w:bookmarkEnd w:id="12"/>
    </w:p>
    <w:p w:rsidR="00940845" w:rsidRPr="007D600F" w:rsidRDefault="00940845" w:rsidP="007D600F">
      <w:pPr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>Автоматизация коснется следующих видов деятельности:</w:t>
      </w:r>
    </w:p>
    <w:p w:rsidR="00940845" w:rsidRPr="007D600F" w:rsidRDefault="00940845" w:rsidP="007D600F">
      <w:pPr>
        <w:pStyle w:val="a6"/>
        <w:numPr>
          <w:ilvl w:val="0"/>
          <w:numId w:val="9"/>
        </w:numPr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>создание и тиражирование отчетных форм;</w:t>
      </w:r>
    </w:p>
    <w:p w:rsidR="00940845" w:rsidRPr="007D600F" w:rsidRDefault="00940845" w:rsidP="007D600F">
      <w:pPr>
        <w:pStyle w:val="a6"/>
        <w:numPr>
          <w:ilvl w:val="0"/>
          <w:numId w:val="9"/>
        </w:numPr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>сохранение данных в единое хранилище;</w:t>
      </w:r>
    </w:p>
    <w:p w:rsidR="00940845" w:rsidRPr="007D600F" w:rsidRDefault="00940845" w:rsidP="007D600F">
      <w:pPr>
        <w:pStyle w:val="a6"/>
        <w:numPr>
          <w:ilvl w:val="0"/>
          <w:numId w:val="9"/>
        </w:numPr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>сбор отчетности;</w:t>
      </w:r>
    </w:p>
    <w:p w:rsidR="00940845" w:rsidRPr="007D600F" w:rsidRDefault="00940845" w:rsidP="007D600F">
      <w:pPr>
        <w:pStyle w:val="a6"/>
        <w:numPr>
          <w:ilvl w:val="0"/>
          <w:numId w:val="9"/>
        </w:numPr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>предоставление данных в Ситуационный Центр.</w:t>
      </w:r>
    </w:p>
    <w:p w:rsidR="005215E0" w:rsidRPr="007D600F" w:rsidRDefault="00D15471" w:rsidP="009A7693">
      <w:pPr>
        <w:pStyle w:val="1"/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3" w:name="_Toc528932856"/>
      <w:r w:rsidRPr="007D60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 </w:t>
      </w:r>
      <w:r w:rsidR="00AA6EB2" w:rsidRPr="007D60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СТРУКТУРА КОМПЛЕКСА ТЕХНИЧЕСКИХ СРЕДСТВ</w:t>
      </w:r>
      <w:bookmarkEnd w:id="13"/>
    </w:p>
    <w:p w:rsidR="005215E0" w:rsidRPr="007D600F" w:rsidRDefault="005215E0" w:rsidP="007D600F">
      <w:pPr>
        <w:pStyle w:val="2"/>
        <w:numPr>
          <w:ilvl w:val="1"/>
          <w:numId w:val="16"/>
        </w:num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14" w:name="_Toc528932857"/>
      <w:r w:rsidRPr="007D600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Обоснование выбора структуры КТС</w:t>
      </w:r>
      <w:bookmarkEnd w:id="14"/>
    </w:p>
    <w:p w:rsidR="00FD02DB" w:rsidRPr="007D600F" w:rsidRDefault="00FD02DB" w:rsidP="007D600F">
      <w:pPr>
        <w:pStyle w:val="a9"/>
        <w:rPr>
          <w:sz w:val="28"/>
          <w:szCs w:val="28"/>
        </w:rPr>
      </w:pPr>
      <w:r w:rsidRPr="007D600F">
        <w:rPr>
          <w:sz w:val="28"/>
          <w:szCs w:val="28"/>
        </w:rPr>
        <w:t xml:space="preserve">Комплекс технических средств и его структура выбирались с учетом исходных данных, приведенных в разделе </w:t>
      </w:r>
      <w:r w:rsidRPr="007D600F">
        <w:rPr>
          <w:sz w:val="28"/>
          <w:szCs w:val="28"/>
        </w:rPr>
        <w:fldChar w:fldCharType="begin"/>
      </w:r>
      <w:r w:rsidRPr="007D600F">
        <w:rPr>
          <w:sz w:val="28"/>
          <w:szCs w:val="28"/>
        </w:rPr>
        <w:instrText xml:space="preserve"> REF Общие_положения_1оч_Описание_КТС \w \h </w:instrText>
      </w:r>
      <w:r w:rsidR="007D600F" w:rsidRPr="007D600F">
        <w:rPr>
          <w:sz w:val="28"/>
          <w:szCs w:val="28"/>
        </w:rPr>
        <w:instrText xml:space="preserve"> \* MERGEFORMAT </w:instrText>
      </w:r>
      <w:r w:rsidRPr="007D600F">
        <w:rPr>
          <w:sz w:val="28"/>
          <w:szCs w:val="28"/>
        </w:rPr>
      </w:r>
      <w:r w:rsidRPr="007D600F">
        <w:rPr>
          <w:sz w:val="28"/>
          <w:szCs w:val="28"/>
        </w:rPr>
        <w:fldChar w:fldCharType="separate"/>
      </w:r>
      <w:r w:rsidRPr="007D600F">
        <w:rPr>
          <w:sz w:val="28"/>
          <w:szCs w:val="28"/>
        </w:rPr>
        <w:t>1</w:t>
      </w:r>
      <w:r w:rsidRPr="007D600F">
        <w:rPr>
          <w:sz w:val="28"/>
          <w:szCs w:val="28"/>
        </w:rPr>
        <w:fldChar w:fldCharType="end"/>
      </w:r>
      <w:r w:rsidRPr="007D600F">
        <w:rPr>
          <w:sz w:val="28"/>
          <w:szCs w:val="28"/>
        </w:rPr>
        <w:t xml:space="preserve"> «</w:t>
      </w:r>
      <w:r w:rsidRPr="007D600F">
        <w:rPr>
          <w:sz w:val="28"/>
          <w:szCs w:val="28"/>
        </w:rPr>
        <w:fldChar w:fldCharType="begin"/>
      </w:r>
      <w:r w:rsidRPr="007D600F">
        <w:rPr>
          <w:sz w:val="28"/>
          <w:szCs w:val="28"/>
        </w:rPr>
        <w:instrText xml:space="preserve"> REF Общие_положения_1оч_Описание_КТС \h </w:instrText>
      </w:r>
      <w:r w:rsidR="007D600F" w:rsidRPr="007D600F">
        <w:rPr>
          <w:sz w:val="28"/>
          <w:szCs w:val="28"/>
        </w:rPr>
        <w:instrText xml:space="preserve"> \* MERGEFORMAT </w:instrText>
      </w:r>
      <w:r w:rsidRPr="007D600F">
        <w:rPr>
          <w:sz w:val="28"/>
          <w:szCs w:val="28"/>
        </w:rPr>
      </w:r>
      <w:r w:rsidRPr="007D600F">
        <w:rPr>
          <w:sz w:val="28"/>
          <w:szCs w:val="28"/>
        </w:rPr>
        <w:fldChar w:fldCharType="separate"/>
      </w:r>
      <w:r w:rsidRPr="007D600F">
        <w:rPr>
          <w:sz w:val="28"/>
          <w:szCs w:val="28"/>
        </w:rPr>
        <w:t>Общие положения</w:t>
      </w:r>
      <w:r w:rsidRPr="007D600F">
        <w:rPr>
          <w:sz w:val="28"/>
          <w:szCs w:val="28"/>
        </w:rPr>
        <w:fldChar w:fldCharType="end"/>
      </w:r>
      <w:r w:rsidRPr="007D600F">
        <w:rPr>
          <w:sz w:val="28"/>
          <w:szCs w:val="28"/>
        </w:rPr>
        <w:t>» и требований к системе в целом, изложенных в документе «Техническое задание».</w:t>
      </w:r>
    </w:p>
    <w:p w:rsidR="00FD02DB" w:rsidRPr="007D600F" w:rsidRDefault="00FD02DB" w:rsidP="007D600F">
      <w:pPr>
        <w:pStyle w:val="a9"/>
        <w:rPr>
          <w:sz w:val="28"/>
          <w:szCs w:val="28"/>
        </w:rPr>
      </w:pPr>
      <w:r w:rsidRPr="007D600F">
        <w:rPr>
          <w:sz w:val="28"/>
          <w:szCs w:val="28"/>
        </w:rPr>
        <w:t xml:space="preserve">Модули ССО построены на базе платформы </w:t>
      </w:r>
      <w:proofErr w:type="spellStart"/>
      <w:r w:rsidRPr="007D600F">
        <w:rPr>
          <w:sz w:val="28"/>
          <w:szCs w:val="28"/>
          <w:lang w:val="en-US"/>
        </w:rPr>
        <w:t>Vue</w:t>
      </w:r>
      <w:proofErr w:type="spellEnd"/>
      <w:r w:rsidRPr="007D600F">
        <w:rPr>
          <w:sz w:val="28"/>
          <w:szCs w:val="28"/>
        </w:rPr>
        <w:t xml:space="preserve">. </w:t>
      </w:r>
      <w:r w:rsidRPr="007D600F">
        <w:rPr>
          <w:sz w:val="28"/>
          <w:szCs w:val="28"/>
          <w:lang w:val="en-US"/>
        </w:rPr>
        <w:t>JS</w:t>
      </w:r>
      <w:r w:rsidRPr="00B20C85">
        <w:rPr>
          <w:sz w:val="28"/>
          <w:szCs w:val="28"/>
          <w:lang w:val="en-US"/>
        </w:rPr>
        <w:t xml:space="preserve"> </w:t>
      </w:r>
      <w:r w:rsidRPr="007D600F">
        <w:rPr>
          <w:sz w:val="28"/>
          <w:szCs w:val="28"/>
        </w:rPr>
        <w:t>и</w:t>
      </w:r>
      <w:r w:rsidRPr="00B20C85">
        <w:rPr>
          <w:sz w:val="28"/>
          <w:szCs w:val="28"/>
          <w:lang w:val="en-US"/>
        </w:rPr>
        <w:t xml:space="preserve"> </w:t>
      </w:r>
      <w:r w:rsidRPr="007D600F">
        <w:rPr>
          <w:sz w:val="28"/>
          <w:szCs w:val="28"/>
        </w:rPr>
        <w:t>платформы</w:t>
      </w:r>
      <w:r w:rsidRPr="00B20C85">
        <w:rPr>
          <w:sz w:val="28"/>
          <w:szCs w:val="28"/>
          <w:lang w:val="en-US"/>
        </w:rPr>
        <w:t xml:space="preserve"> </w:t>
      </w:r>
      <w:proofErr w:type="spellStart"/>
      <w:r w:rsidRPr="007D600F">
        <w:rPr>
          <w:sz w:val="28"/>
          <w:szCs w:val="28"/>
          <w:lang w:val="en-US"/>
        </w:rPr>
        <w:t>Pentaho</w:t>
      </w:r>
      <w:proofErr w:type="spellEnd"/>
      <w:r w:rsidRPr="00B20C85">
        <w:rPr>
          <w:sz w:val="28"/>
          <w:szCs w:val="28"/>
          <w:lang w:val="en-US"/>
        </w:rPr>
        <w:t xml:space="preserve"> </w:t>
      </w:r>
      <w:r w:rsidRPr="007D600F">
        <w:rPr>
          <w:sz w:val="28"/>
          <w:szCs w:val="28"/>
          <w:lang w:val="en-US"/>
        </w:rPr>
        <w:t>Data</w:t>
      </w:r>
      <w:r w:rsidRPr="00B20C85">
        <w:rPr>
          <w:sz w:val="28"/>
          <w:szCs w:val="28"/>
          <w:lang w:val="en-US"/>
        </w:rPr>
        <w:t xml:space="preserve"> </w:t>
      </w:r>
      <w:r w:rsidR="0098008B" w:rsidRPr="007D600F">
        <w:rPr>
          <w:sz w:val="28"/>
          <w:szCs w:val="28"/>
          <w:lang w:val="en-US"/>
        </w:rPr>
        <w:t>Integration</w:t>
      </w:r>
      <w:r w:rsidRPr="00B20C85">
        <w:rPr>
          <w:sz w:val="28"/>
          <w:szCs w:val="28"/>
          <w:lang w:val="en-US"/>
        </w:rPr>
        <w:t xml:space="preserve">. </w:t>
      </w:r>
      <w:r w:rsidRPr="007D600F">
        <w:rPr>
          <w:sz w:val="28"/>
          <w:szCs w:val="28"/>
        </w:rPr>
        <w:t xml:space="preserve">Исходя из архитектуры платформ, на системном </w:t>
      </w:r>
      <w:r w:rsidRPr="007D600F">
        <w:rPr>
          <w:sz w:val="28"/>
          <w:szCs w:val="28"/>
        </w:rPr>
        <w:lastRenderedPageBreak/>
        <w:t xml:space="preserve">уровне ССО создана на основе трехзвенной клиент-серверной </w:t>
      </w:r>
      <w:r w:rsidR="00A9386D">
        <w:rPr>
          <w:sz w:val="28"/>
          <w:szCs w:val="28"/>
        </w:rPr>
        <w:t>технологии (</w:t>
      </w:r>
      <w:r w:rsidR="00A9386D">
        <w:rPr>
          <w:sz w:val="28"/>
          <w:szCs w:val="28"/>
        </w:rPr>
        <w:fldChar w:fldCharType="begin"/>
      </w:r>
      <w:r w:rsidR="00A9386D">
        <w:rPr>
          <w:sz w:val="28"/>
          <w:szCs w:val="28"/>
        </w:rPr>
        <w:instrText xml:space="preserve"> REF _Ref525801965 \h </w:instrText>
      </w:r>
      <w:r w:rsidR="00A9386D">
        <w:rPr>
          <w:sz w:val="28"/>
          <w:szCs w:val="28"/>
        </w:rPr>
      </w:r>
      <w:r w:rsidR="00A9386D">
        <w:rPr>
          <w:sz w:val="28"/>
          <w:szCs w:val="28"/>
        </w:rPr>
        <w:fldChar w:fldCharType="separate"/>
      </w:r>
      <w:r w:rsidR="00A9386D" w:rsidRPr="007D600F">
        <w:rPr>
          <w:sz w:val="28"/>
          <w:szCs w:val="28"/>
        </w:rPr>
        <w:t xml:space="preserve">Рисунок </w:t>
      </w:r>
      <w:r w:rsidR="00A9386D" w:rsidRPr="007D600F">
        <w:rPr>
          <w:noProof/>
          <w:sz w:val="28"/>
          <w:szCs w:val="28"/>
        </w:rPr>
        <w:t>1</w:t>
      </w:r>
      <w:r w:rsidR="00A9386D">
        <w:rPr>
          <w:sz w:val="28"/>
          <w:szCs w:val="28"/>
        </w:rPr>
        <w:fldChar w:fldCharType="end"/>
      </w:r>
      <w:r w:rsidRPr="007D600F">
        <w:rPr>
          <w:sz w:val="28"/>
          <w:szCs w:val="28"/>
        </w:rPr>
        <w:t>):</w:t>
      </w:r>
    </w:p>
    <w:p w:rsidR="007D600F" w:rsidRPr="007D600F" w:rsidRDefault="0098008B" w:rsidP="007D600F">
      <w:pPr>
        <w:pStyle w:val="a9"/>
        <w:keepNext/>
        <w:ind w:firstLine="142"/>
        <w:rPr>
          <w:sz w:val="28"/>
          <w:szCs w:val="28"/>
        </w:rPr>
      </w:pPr>
      <w:r>
        <w:rPr>
          <w:noProof/>
        </w:rPr>
        <w:drawing>
          <wp:inline distT="0" distB="0" distL="0" distR="0" wp14:anchorId="05CE82E7" wp14:editId="5E8092BC">
            <wp:extent cx="5925820" cy="1781175"/>
            <wp:effectExtent l="0" t="0" r="0" b="9525"/>
            <wp:docPr id="2" name="Рисунок 2" descr="C:\Users\Мария Дрындина\Pictures\макеты\11111111111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я Дрындина\Pictures\макеты\11111111111111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00F" w:rsidRPr="007D600F" w:rsidRDefault="007D600F" w:rsidP="007D600F">
      <w:pPr>
        <w:pStyle w:val="ac"/>
        <w:spacing w:line="360" w:lineRule="auto"/>
        <w:jc w:val="center"/>
        <w:rPr>
          <w:rFonts w:cs="Times New Roman"/>
          <w:szCs w:val="28"/>
        </w:rPr>
      </w:pPr>
      <w:bookmarkStart w:id="15" w:name="_Ref525801965"/>
      <w:r w:rsidRPr="007D600F">
        <w:rPr>
          <w:rFonts w:cs="Times New Roman"/>
          <w:szCs w:val="28"/>
        </w:rPr>
        <w:t xml:space="preserve">Рисунок </w:t>
      </w:r>
      <w:r w:rsidRPr="007D600F">
        <w:rPr>
          <w:rFonts w:cs="Times New Roman"/>
          <w:szCs w:val="28"/>
        </w:rPr>
        <w:fldChar w:fldCharType="begin"/>
      </w:r>
      <w:r w:rsidRPr="007D600F">
        <w:rPr>
          <w:rFonts w:cs="Times New Roman"/>
          <w:szCs w:val="28"/>
        </w:rPr>
        <w:instrText xml:space="preserve"> SEQ Рисунок \* ARABIC </w:instrText>
      </w:r>
      <w:r w:rsidRPr="007D600F">
        <w:rPr>
          <w:rFonts w:cs="Times New Roman"/>
          <w:szCs w:val="28"/>
        </w:rPr>
        <w:fldChar w:fldCharType="separate"/>
      </w:r>
      <w:r w:rsidRPr="007D600F">
        <w:rPr>
          <w:rFonts w:cs="Times New Roman"/>
          <w:noProof/>
          <w:szCs w:val="28"/>
        </w:rPr>
        <w:t>1</w:t>
      </w:r>
      <w:r w:rsidRPr="007D600F">
        <w:rPr>
          <w:rFonts w:cs="Times New Roman"/>
          <w:szCs w:val="28"/>
        </w:rPr>
        <w:fldChar w:fldCharType="end"/>
      </w:r>
      <w:bookmarkEnd w:id="15"/>
      <w:r w:rsidRPr="007D600F">
        <w:rPr>
          <w:rFonts w:cs="Times New Roman"/>
          <w:szCs w:val="28"/>
        </w:rPr>
        <w:t xml:space="preserve"> - Архитектура платформ</w:t>
      </w:r>
    </w:p>
    <w:p w:rsidR="00FD02DB" w:rsidRPr="007D600F" w:rsidRDefault="00FD02DB" w:rsidP="007D600F">
      <w:pPr>
        <w:pStyle w:val="a9"/>
        <w:rPr>
          <w:sz w:val="28"/>
          <w:szCs w:val="28"/>
        </w:rPr>
      </w:pPr>
      <w:r w:rsidRPr="007D600F">
        <w:rPr>
          <w:sz w:val="28"/>
          <w:szCs w:val="28"/>
        </w:rPr>
        <w:t>В модуле ССО реализована подсистема интеграции со сторонними системами, такими как:</w:t>
      </w:r>
    </w:p>
    <w:p w:rsidR="00FD02DB" w:rsidRPr="007D600F" w:rsidRDefault="00FD02DB" w:rsidP="007D600F">
      <w:pPr>
        <w:pStyle w:val="a0"/>
        <w:rPr>
          <w:rFonts w:cs="Times New Roman"/>
          <w:sz w:val="28"/>
          <w:szCs w:val="28"/>
        </w:rPr>
      </w:pPr>
      <w:r w:rsidRPr="007D600F">
        <w:rPr>
          <w:rFonts w:cs="Times New Roman"/>
          <w:sz w:val="28"/>
          <w:szCs w:val="28"/>
        </w:rPr>
        <w:t>СЭ</w:t>
      </w:r>
      <w:r w:rsidR="00A9386D">
        <w:rPr>
          <w:rFonts w:cs="Times New Roman"/>
          <w:sz w:val="28"/>
          <w:szCs w:val="28"/>
        </w:rPr>
        <w:t>Д</w:t>
      </w:r>
      <w:r w:rsidRPr="007D600F">
        <w:rPr>
          <w:rFonts w:cs="Times New Roman"/>
          <w:sz w:val="28"/>
          <w:szCs w:val="28"/>
        </w:rPr>
        <w:t>Д;</w:t>
      </w:r>
    </w:p>
    <w:p w:rsidR="000E32F2" w:rsidRPr="007D600F" w:rsidRDefault="00FD02DB" w:rsidP="007D600F">
      <w:pPr>
        <w:pStyle w:val="a0"/>
        <w:rPr>
          <w:rFonts w:cs="Times New Roman"/>
          <w:sz w:val="28"/>
          <w:szCs w:val="28"/>
        </w:rPr>
      </w:pPr>
      <w:r w:rsidRPr="007D600F">
        <w:rPr>
          <w:rFonts w:cs="Times New Roman"/>
          <w:sz w:val="28"/>
          <w:szCs w:val="28"/>
        </w:rPr>
        <w:t>ГИС</w:t>
      </w:r>
      <w:r w:rsidR="000E32F2" w:rsidRPr="007D600F">
        <w:rPr>
          <w:rFonts w:cs="Times New Roman"/>
          <w:sz w:val="28"/>
          <w:szCs w:val="28"/>
        </w:rPr>
        <w:t>;</w:t>
      </w:r>
    </w:p>
    <w:p w:rsidR="000E32F2" w:rsidRPr="007D600F" w:rsidRDefault="000E32F2" w:rsidP="007D600F">
      <w:pPr>
        <w:pStyle w:val="a0"/>
        <w:rPr>
          <w:rFonts w:cs="Times New Roman"/>
          <w:sz w:val="28"/>
          <w:szCs w:val="28"/>
        </w:rPr>
      </w:pPr>
      <w:r w:rsidRPr="007D600F">
        <w:rPr>
          <w:rFonts w:cs="Times New Roman"/>
          <w:sz w:val="28"/>
          <w:szCs w:val="28"/>
        </w:rPr>
        <w:t>СИУ;</w:t>
      </w:r>
    </w:p>
    <w:p w:rsidR="000E32F2" w:rsidRPr="007D600F" w:rsidRDefault="000E32F2" w:rsidP="007D600F">
      <w:pPr>
        <w:pStyle w:val="a0"/>
        <w:rPr>
          <w:rFonts w:cs="Times New Roman"/>
          <w:sz w:val="28"/>
          <w:szCs w:val="28"/>
        </w:rPr>
      </w:pPr>
      <w:r w:rsidRPr="007D600F">
        <w:rPr>
          <w:rFonts w:cs="Times New Roman"/>
          <w:sz w:val="28"/>
          <w:szCs w:val="28"/>
        </w:rPr>
        <w:t>Ведомственные ИС;</w:t>
      </w:r>
    </w:p>
    <w:p w:rsidR="000E32F2" w:rsidRPr="007D600F" w:rsidRDefault="000E32F2" w:rsidP="007D600F">
      <w:pPr>
        <w:pStyle w:val="a0"/>
        <w:rPr>
          <w:rFonts w:cs="Times New Roman"/>
          <w:sz w:val="28"/>
          <w:szCs w:val="28"/>
        </w:rPr>
      </w:pPr>
      <w:r w:rsidRPr="007D600F">
        <w:rPr>
          <w:rFonts w:cs="Times New Roman"/>
          <w:sz w:val="28"/>
          <w:szCs w:val="28"/>
        </w:rPr>
        <w:t>Внешние сайты и системы.</w:t>
      </w:r>
    </w:p>
    <w:p w:rsidR="00FD02DB" w:rsidRPr="007D600F" w:rsidRDefault="00FD02DB" w:rsidP="00060CF9">
      <w:pPr>
        <w:pStyle w:val="a9"/>
        <w:rPr>
          <w:sz w:val="28"/>
          <w:szCs w:val="28"/>
        </w:rPr>
      </w:pPr>
      <w:r w:rsidRPr="007D600F">
        <w:rPr>
          <w:sz w:val="28"/>
          <w:szCs w:val="28"/>
        </w:rPr>
        <w:t>На рисунке</w:t>
      </w:r>
      <w:r w:rsidR="00A9386D">
        <w:rPr>
          <w:sz w:val="28"/>
          <w:szCs w:val="28"/>
        </w:rPr>
        <w:t xml:space="preserve"> ниже (</w:t>
      </w:r>
      <w:r w:rsidR="00A9386D">
        <w:rPr>
          <w:sz w:val="28"/>
          <w:szCs w:val="28"/>
        </w:rPr>
        <w:fldChar w:fldCharType="begin"/>
      </w:r>
      <w:r w:rsidR="00A9386D">
        <w:rPr>
          <w:sz w:val="28"/>
          <w:szCs w:val="28"/>
        </w:rPr>
        <w:instrText xml:space="preserve"> REF _Ref525802012 \h </w:instrText>
      </w:r>
      <w:r w:rsidR="00A9386D">
        <w:rPr>
          <w:sz w:val="28"/>
          <w:szCs w:val="28"/>
        </w:rPr>
      </w:r>
      <w:r w:rsidR="00A9386D">
        <w:rPr>
          <w:sz w:val="28"/>
          <w:szCs w:val="28"/>
        </w:rPr>
        <w:fldChar w:fldCharType="separate"/>
      </w:r>
      <w:r w:rsidR="00A9386D" w:rsidRPr="007D600F">
        <w:rPr>
          <w:sz w:val="28"/>
          <w:szCs w:val="28"/>
        </w:rPr>
        <w:t xml:space="preserve">Рисунок </w:t>
      </w:r>
      <w:r w:rsidR="00A9386D" w:rsidRPr="007D600F">
        <w:rPr>
          <w:noProof/>
          <w:sz w:val="28"/>
          <w:szCs w:val="28"/>
        </w:rPr>
        <w:t>2</w:t>
      </w:r>
      <w:r w:rsidR="00A9386D">
        <w:rPr>
          <w:sz w:val="28"/>
          <w:szCs w:val="28"/>
        </w:rPr>
        <w:fldChar w:fldCharType="end"/>
      </w:r>
      <w:r w:rsidR="00A9386D">
        <w:rPr>
          <w:sz w:val="28"/>
          <w:szCs w:val="28"/>
        </w:rPr>
        <w:t>)</w:t>
      </w:r>
      <w:r w:rsidRPr="007D600F">
        <w:rPr>
          <w:sz w:val="28"/>
          <w:szCs w:val="28"/>
        </w:rPr>
        <w:t xml:space="preserve"> приведена общая схема обмена данными между </w:t>
      </w:r>
      <w:r w:rsidR="000E32F2" w:rsidRPr="007D600F">
        <w:rPr>
          <w:sz w:val="28"/>
          <w:szCs w:val="28"/>
        </w:rPr>
        <w:t>подсистемами модуля ССО</w:t>
      </w:r>
      <w:r w:rsidR="00060CF9">
        <w:rPr>
          <w:sz w:val="28"/>
          <w:szCs w:val="28"/>
        </w:rPr>
        <w:t xml:space="preserve"> и внешними системами.</w:t>
      </w:r>
    </w:p>
    <w:p w:rsidR="007D600F" w:rsidRPr="007D600F" w:rsidRDefault="007727B6" w:rsidP="00284FB4">
      <w:pPr>
        <w:keepNext/>
        <w:ind w:firstLine="0"/>
        <w:rPr>
          <w:rFonts w:cs="Times New Roman"/>
          <w:szCs w:val="28"/>
        </w:rPr>
      </w:pPr>
      <w:r w:rsidRPr="007D600F">
        <w:rPr>
          <w:rFonts w:cs="Times New Roman"/>
          <w:noProof/>
          <w:szCs w:val="28"/>
          <w:lang w:eastAsia="ru-RU"/>
        </w:rPr>
        <w:lastRenderedPageBreak/>
        <w:drawing>
          <wp:inline distT="0" distB="0" distL="0" distR="0" wp14:anchorId="5A78EF55" wp14:editId="6C827AF3">
            <wp:extent cx="5940425" cy="485648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труктурная схема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5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7B6" w:rsidRPr="007D600F" w:rsidRDefault="007D600F" w:rsidP="007D600F">
      <w:pPr>
        <w:pStyle w:val="ac"/>
        <w:spacing w:line="360" w:lineRule="auto"/>
        <w:jc w:val="center"/>
        <w:rPr>
          <w:rFonts w:cs="Times New Roman"/>
          <w:szCs w:val="28"/>
        </w:rPr>
      </w:pPr>
      <w:bookmarkStart w:id="16" w:name="_Ref525802012"/>
      <w:r w:rsidRPr="007D600F">
        <w:rPr>
          <w:rFonts w:cs="Times New Roman"/>
          <w:szCs w:val="28"/>
        </w:rPr>
        <w:t xml:space="preserve">Рисунок </w:t>
      </w:r>
      <w:r w:rsidRPr="007D600F">
        <w:rPr>
          <w:rFonts w:cs="Times New Roman"/>
          <w:szCs w:val="28"/>
        </w:rPr>
        <w:fldChar w:fldCharType="begin"/>
      </w:r>
      <w:r w:rsidRPr="007D600F">
        <w:rPr>
          <w:rFonts w:cs="Times New Roman"/>
          <w:szCs w:val="28"/>
        </w:rPr>
        <w:instrText xml:space="preserve"> SEQ Рисунок \* ARABIC </w:instrText>
      </w:r>
      <w:r w:rsidRPr="007D600F">
        <w:rPr>
          <w:rFonts w:cs="Times New Roman"/>
          <w:szCs w:val="28"/>
        </w:rPr>
        <w:fldChar w:fldCharType="separate"/>
      </w:r>
      <w:r w:rsidRPr="007D600F">
        <w:rPr>
          <w:rFonts w:cs="Times New Roman"/>
          <w:noProof/>
          <w:szCs w:val="28"/>
        </w:rPr>
        <w:t>2</w:t>
      </w:r>
      <w:r w:rsidRPr="007D600F">
        <w:rPr>
          <w:rFonts w:cs="Times New Roman"/>
          <w:szCs w:val="28"/>
        </w:rPr>
        <w:fldChar w:fldCharType="end"/>
      </w:r>
      <w:bookmarkEnd w:id="16"/>
      <w:r w:rsidRPr="007D600F">
        <w:rPr>
          <w:rFonts w:cs="Times New Roman"/>
          <w:szCs w:val="28"/>
        </w:rPr>
        <w:t xml:space="preserve"> – Схема обмена данными между подсистемами модуля и внешними системами</w:t>
      </w:r>
    </w:p>
    <w:p w:rsidR="005215E0" w:rsidRPr="007D600F" w:rsidRDefault="005215E0" w:rsidP="007D600F">
      <w:pPr>
        <w:pStyle w:val="2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17" w:name="_Toc528932858"/>
      <w:r w:rsidRPr="007D600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2.2 Описание функционирования КТС</w:t>
      </w:r>
      <w:bookmarkEnd w:id="17"/>
    </w:p>
    <w:p w:rsidR="00C75F13" w:rsidRPr="00C75F13" w:rsidRDefault="00C75F13" w:rsidP="00C75F13">
      <w:pPr>
        <w:pStyle w:val="a0"/>
        <w:numPr>
          <w:ilvl w:val="0"/>
          <w:numId w:val="0"/>
        </w:numPr>
        <w:ind w:firstLine="680"/>
        <w:rPr>
          <w:sz w:val="28"/>
          <w:szCs w:val="28"/>
        </w:rPr>
      </w:pPr>
      <w:r w:rsidRPr="00C75F13">
        <w:rPr>
          <w:sz w:val="28"/>
          <w:szCs w:val="28"/>
        </w:rPr>
        <w:t xml:space="preserve">В рабочем режиме запуск и остановка сервера и рабочих клиентских мест производится в соответствии с документацией, поставляемой с компонентами системы, и документами «Руководство администратора» и «Руководство пользователя». </w:t>
      </w:r>
    </w:p>
    <w:p w:rsidR="00C75F13" w:rsidRPr="00C75F13" w:rsidRDefault="00C75F13" w:rsidP="00C75F13">
      <w:pPr>
        <w:pStyle w:val="a9"/>
        <w:rPr>
          <w:sz w:val="28"/>
          <w:szCs w:val="28"/>
        </w:rPr>
      </w:pPr>
      <w:bookmarkStart w:id="18" w:name="_Toc87970634"/>
      <w:bookmarkStart w:id="19" w:name="_Toc87970858"/>
      <w:r w:rsidRPr="00C75F13">
        <w:rPr>
          <w:sz w:val="28"/>
          <w:szCs w:val="28"/>
        </w:rPr>
        <w:t>В профилактическом режиме производится техническое обслуживание компонентов в соответствии с документацией, поставляемой с компонентами.</w:t>
      </w:r>
    </w:p>
    <w:p w:rsidR="00C75F13" w:rsidRPr="00C75F13" w:rsidRDefault="00C75F13" w:rsidP="00C75F13">
      <w:pPr>
        <w:ind w:left="680"/>
        <w:contextualSpacing/>
        <w:rPr>
          <w:rFonts w:cs="Times New Roman"/>
          <w:szCs w:val="28"/>
        </w:rPr>
      </w:pPr>
      <w:r w:rsidRPr="00C75F13">
        <w:rPr>
          <w:rFonts w:cs="Times New Roman"/>
          <w:szCs w:val="28"/>
        </w:rPr>
        <w:t>В аварийном режиме для</w:t>
      </w:r>
      <w:r>
        <w:rPr>
          <w:rFonts w:cs="Times New Roman"/>
          <w:szCs w:val="28"/>
        </w:rPr>
        <w:t xml:space="preserve"> сохранения данных, реализована </w:t>
      </w:r>
      <w:r w:rsidRPr="00C75F13">
        <w:rPr>
          <w:rFonts w:cs="Times New Roman"/>
          <w:szCs w:val="28"/>
        </w:rPr>
        <w:t>возможность:</w:t>
      </w:r>
    </w:p>
    <w:p w:rsidR="00C75F13" w:rsidRPr="00C75F13" w:rsidRDefault="00C75F13" w:rsidP="00C75F13">
      <w:pPr>
        <w:numPr>
          <w:ilvl w:val="0"/>
          <w:numId w:val="8"/>
        </w:numPr>
        <w:ind w:left="680" w:firstLine="709"/>
        <w:contextualSpacing/>
        <w:rPr>
          <w:rFonts w:eastAsia="Times New Roman" w:cs="Times New Roman"/>
          <w:szCs w:val="28"/>
          <w:lang w:eastAsia="ru-RU"/>
        </w:rPr>
      </w:pPr>
      <w:r w:rsidRPr="00C75F13">
        <w:rPr>
          <w:rFonts w:eastAsia="Times New Roman" w:cs="Times New Roman"/>
          <w:color w:val="000000"/>
          <w:szCs w:val="28"/>
          <w:lang w:eastAsia="ru-RU"/>
        </w:rPr>
        <w:t xml:space="preserve">резервного копирования базы данных </w:t>
      </w:r>
      <w:r w:rsidRPr="00C75F13">
        <w:rPr>
          <w:rFonts w:eastAsia="Times New Roman" w:cs="Times New Roman"/>
          <w:szCs w:val="28"/>
          <w:lang w:eastAsia="ru-RU"/>
        </w:rPr>
        <w:t>ССО</w:t>
      </w:r>
      <w:r w:rsidRPr="00C75F13"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C75F13" w:rsidRPr="00C75F13" w:rsidRDefault="00C75F13" w:rsidP="00C75F13">
      <w:pPr>
        <w:numPr>
          <w:ilvl w:val="0"/>
          <w:numId w:val="8"/>
        </w:numPr>
        <w:ind w:left="680" w:firstLine="709"/>
        <w:contextualSpacing/>
        <w:rPr>
          <w:szCs w:val="28"/>
        </w:rPr>
      </w:pPr>
      <w:r w:rsidRPr="00C75F13">
        <w:rPr>
          <w:rFonts w:eastAsia="Times New Roman" w:cs="Times New Roman"/>
          <w:color w:val="000000"/>
          <w:szCs w:val="28"/>
          <w:lang w:eastAsia="ru-RU"/>
        </w:rPr>
        <w:lastRenderedPageBreak/>
        <w:t>восстановления данных в целостное непротиворечивое состояние из резервной копии при сбоях;</w:t>
      </w:r>
    </w:p>
    <w:p w:rsidR="00C75F13" w:rsidRPr="003E14A6" w:rsidRDefault="00C75F13" w:rsidP="00C75F13">
      <w:pPr>
        <w:ind w:firstLine="680"/>
        <w:rPr>
          <w:rFonts w:eastAsia="Times New Roman" w:cs="Times New Roman"/>
          <w:szCs w:val="28"/>
          <w:lang w:eastAsia="ru-RU"/>
        </w:rPr>
      </w:pPr>
      <w:r w:rsidRPr="003E14A6">
        <w:rPr>
          <w:rFonts w:eastAsia="Times New Roman" w:cs="Times New Roman"/>
          <w:szCs w:val="28"/>
          <w:lang w:eastAsia="ru-RU"/>
        </w:rPr>
        <w:t>Резервное копирование информации базы данных ССО должно осуществляться в двух режимах:</w:t>
      </w:r>
    </w:p>
    <w:p w:rsidR="00C75F13" w:rsidRPr="003E14A6" w:rsidRDefault="00C75F13" w:rsidP="00C75F13">
      <w:pPr>
        <w:numPr>
          <w:ilvl w:val="0"/>
          <w:numId w:val="8"/>
        </w:numPr>
        <w:ind w:left="680" w:firstLine="709"/>
        <w:contextualSpacing/>
        <w:rPr>
          <w:rFonts w:eastAsia="Times New Roman" w:cs="Times New Roman"/>
          <w:szCs w:val="28"/>
          <w:lang w:eastAsia="ru-RU"/>
        </w:rPr>
      </w:pPr>
      <w:r w:rsidRPr="003E14A6">
        <w:rPr>
          <w:rFonts w:eastAsia="Times New Roman" w:cs="Times New Roman"/>
          <w:color w:val="000000"/>
          <w:szCs w:val="28"/>
          <w:lang w:eastAsia="ru-RU"/>
        </w:rPr>
        <w:t>создание полной копии базы данных;</w:t>
      </w:r>
    </w:p>
    <w:p w:rsidR="00C75F13" w:rsidRPr="003E14A6" w:rsidRDefault="00C75F13" w:rsidP="00C75F13">
      <w:pPr>
        <w:numPr>
          <w:ilvl w:val="0"/>
          <w:numId w:val="8"/>
        </w:numPr>
        <w:ind w:left="680" w:firstLine="709"/>
        <w:contextualSpacing/>
        <w:rPr>
          <w:szCs w:val="28"/>
        </w:rPr>
      </w:pPr>
      <w:r w:rsidRPr="003E14A6">
        <w:rPr>
          <w:rFonts w:eastAsia="Times New Roman" w:cs="Times New Roman"/>
          <w:color w:val="000000"/>
          <w:szCs w:val="28"/>
          <w:lang w:eastAsia="ru-RU"/>
        </w:rPr>
        <w:t>сохранение изменений, внесенных со времени создания последней архивной копии.</w:t>
      </w:r>
    </w:p>
    <w:p w:rsidR="005215E0" w:rsidRPr="007D600F" w:rsidRDefault="005215E0" w:rsidP="007D600F">
      <w:pPr>
        <w:pStyle w:val="2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20" w:name="_Toc528932859"/>
      <w:bookmarkEnd w:id="18"/>
      <w:bookmarkEnd w:id="19"/>
      <w:r w:rsidRPr="007D60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2.3 </w:t>
      </w:r>
      <w:r w:rsidRPr="007D600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Описание размещения КТС на объектах и на производственных площадях</w:t>
      </w:r>
      <w:bookmarkEnd w:id="20"/>
    </w:p>
    <w:p w:rsidR="00215132" w:rsidRPr="00132C64" w:rsidRDefault="00215132" w:rsidP="00215132">
      <w:pPr>
        <w:pStyle w:val="a9"/>
        <w:rPr>
          <w:sz w:val="28"/>
          <w:szCs w:val="28"/>
        </w:rPr>
      </w:pPr>
      <w:r w:rsidRPr="00132C64">
        <w:rPr>
          <w:sz w:val="28"/>
          <w:szCs w:val="28"/>
        </w:rPr>
        <w:t>Внедрение системы будет осуществляться на объекте Заказчика.</w:t>
      </w:r>
    </w:p>
    <w:p w:rsidR="00215132" w:rsidRDefault="00215132" w:rsidP="00215132">
      <w:pPr>
        <w:pStyle w:val="a9"/>
        <w:rPr>
          <w:sz w:val="28"/>
          <w:szCs w:val="28"/>
        </w:rPr>
      </w:pPr>
      <w:r w:rsidRPr="00132C64">
        <w:rPr>
          <w:sz w:val="28"/>
          <w:szCs w:val="28"/>
        </w:rPr>
        <w:t>Для размещения технических средств модуля ССО на объекте необходимы следующие условия (в расчете минимум 250 пользовательских мест):</w:t>
      </w:r>
    </w:p>
    <w:p w:rsidR="00060CF9" w:rsidRPr="00132C64" w:rsidRDefault="00060CF9" w:rsidP="00A9386D">
      <w:pPr>
        <w:pStyle w:val="a9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 xml:space="preserve">бесперебойной подключение к </w:t>
      </w:r>
      <w:r w:rsidR="00A9386D">
        <w:rPr>
          <w:sz w:val="28"/>
          <w:szCs w:val="28"/>
        </w:rPr>
        <w:t>интернету</w:t>
      </w:r>
      <w:r>
        <w:rPr>
          <w:sz w:val="28"/>
          <w:szCs w:val="28"/>
        </w:rPr>
        <w:t>;</w:t>
      </w:r>
    </w:p>
    <w:p w:rsidR="00215132" w:rsidRPr="00132C64" w:rsidRDefault="00215132" w:rsidP="00A9386D">
      <w:pPr>
        <w:pStyle w:val="a0"/>
        <w:numPr>
          <w:ilvl w:val="0"/>
          <w:numId w:val="21"/>
        </w:numPr>
        <w:rPr>
          <w:rFonts w:cs="Times New Roman"/>
          <w:sz w:val="28"/>
          <w:szCs w:val="28"/>
        </w:rPr>
      </w:pPr>
      <w:r w:rsidRPr="00132C64">
        <w:rPr>
          <w:rFonts w:cs="Times New Roman"/>
          <w:sz w:val="28"/>
          <w:szCs w:val="28"/>
        </w:rPr>
        <w:t>бесперебойное энергоснабжение;</w:t>
      </w:r>
    </w:p>
    <w:p w:rsidR="00215132" w:rsidRPr="00132C64" w:rsidRDefault="00215132" w:rsidP="00A9386D">
      <w:pPr>
        <w:pStyle w:val="a0"/>
        <w:numPr>
          <w:ilvl w:val="0"/>
          <w:numId w:val="21"/>
        </w:numPr>
        <w:rPr>
          <w:rFonts w:cs="Times New Roman"/>
          <w:sz w:val="28"/>
          <w:szCs w:val="28"/>
        </w:rPr>
      </w:pPr>
      <w:r w:rsidRPr="00132C64">
        <w:rPr>
          <w:rFonts w:cs="Times New Roman"/>
          <w:sz w:val="28"/>
          <w:szCs w:val="28"/>
        </w:rPr>
        <w:t>физическая защита аппаратных компонентов системы, носителей данных, резервирование ресурсов и текущее обслуживание техническими и организационными средствами, предусмотренными в структуре объекта, предоставленного Заказчиком;</w:t>
      </w:r>
    </w:p>
    <w:p w:rsidR="009A7693" w:rsidRDefault="00215132" w:rsidP="003074A7">
      <w:pPr>
        <w:pStyle w:val="a0"/>
        <w:keepNext/>
        <w:numPr>
          <w:ilvl w:val="0"/>
          <w:numId w:val="21"/>
        </w:numPr>
        <w:rPr>
          <w:rFonts w:cs="Times New Roman"/>
          <w:sz w:val="28"/>
          <w:szCs w:val="28"/>
        </w:rPr>
      </w:pPr>
      <w:r w:rsidRPr="00A9386D">
        <w:rPr>
          <w:rFonts w:cs="Times New Roman"/>
          <w:sz w:val="28"/>
          <w:szCs w:val="28"/>
        </w:rPr>
        <w:t xml:space="preserve">система кондиционирования в помещениях, обеспечивающая климатические условия в </w:t>
      </w:r>
      <w:r w:rsidR="00A9386D" w:rsidRPr="00A9386D">
        <w:rPr>
          <w:rFonts w:cs="Times New Roman"/>
          <w:sz w:val="28"/>
          <w:szCs w:val="28"/>
        </w:rPr>
        <w:t>соответствие</w:t>
      </w:r>
      <w:r w:rsidRPr="00A9386D">
        <w:rPr>
          <w:rFonts w:cs="Times New Roman"/>
          <w:sz w:val="28"/>
          <w:szCs w:val="28"/>
        </w:rPr>
        <w:t xml:space="preserve"> с СанПиН 2.2.4.1294-03</w:t>
      </w:r>
      <w:r w:rsidR="00A9386D" w:rsidRPr="00A9386D">
        <w:rPr>
          <w:rFonts w:cs="Times New Roman"/>
          <w:sz w:val="28"/>
          <w:szCs w:val="28"/>
        </w:rPr>
        <w:t xml:space="preserve"> с последующими его изменениями</w:t>
      </w:r>
      <w:r w:rsidRPr="00A9386D">
        <w:rPr>
          <w:rFonts w:cs="Times New Roman"/>
          <w:sz w:val="28"/>
          <w:szCs w:val="28"/>
        </w:rPr>
        <w:t>, приведенные в таблице</w:t>
      </w:r>
      <w:r w:rsidR="00A9386D">
        <w:rPr>
          <w:rFonts w:cs="Times New Roman"/>
          <w:sz w:val="28"/>
          <w:szCs w:val="28"/>
        </w:rPr>
        <w:t xml:space="preserve"> ниже (</w:t>
      </w:r>
      <w:r w:rsidR="00A9386D" w:rsidRPr="00A9386D">
        <w:rPr>
          <w:rFonts w:cs="Times New Roman"/>
          <w:sz w:val="28"/>
          <w:szCs w:val="28"/>
        </w:rPr>
        <w:fldChar w:fldCharType="begin"/>
      </w:r>
      <w:r w:rsidR="00A9386D" w:rsidRPr="00A9386D">
        <w:rPr>
          <w:rFonts w:cs="Times New Roman"/>
          <w:sz w:val="28"/>
          <w:szCs w:val="28"/>
        </w:rPr>
        <w:instrText xml:space="preserve"> REF _Ref525802499 \h </w:instrText>
      </w:r>
      <w:r w:rsidR="00A9386D">
        <w:rPr>
          <w:rFonts w:cs="Times New Roman"/>
          <w:sz w:val="28"/>
          <w:szCs w:val="28"/>
        </w:rPr>
        <w:instrText xml:space="preserve"> \* MERGEFORMAT </w:instrText>
      </w:r>
      <w:r w:rsidR="00A9386D" w:rsidRPr="00A9386D">
        <w:rPr>
          <w:rFonts w:cs="Times New Roman"/>
          <w:sz w:val="28"/>
          <w:szCs w:val="28"/>
        </w:rPr>
      </w:r>
      <w:r w:rsidR="00A9386D" w:rsidRPr="00A9386D">
        <w:rPr>
          <w:rFonts w:cs="Times New Roman"/>
          <w:sz w:val="28"/>
          <w:szCs w:val="28"/>
        </w:rPr>
        <w:fldChar w:fldCharType="separate"/>
      </w:r>
      <w:r w:rsidR="00A9386D" w:rsidRPr="00A9386D">
        <w:rPr>
          <w:sz w:val="28"/>
          <w:szCs w:val="28"/>
        </w:rPr>
        <w:t xml:space="preserve">Таблица </w:t>
      </w:r>
      <w:r w:rsidR="00A9386D" w:rsidRPr="00A9386D">
        <w:rPr>
          <w:noProof/>
          <w:sz w:val="28"/>
          <w:szCs w:val="28"/>
        </w:rPr>
        <w:t>3</w:t>
      </w:r>
      <w:r w:rsidR="00A9386D" w:rsidRPr="00A9386D">
        <w:rPr>
          <w:rFonts w:cs="Times New Roman"/>
          <w:sz w:val="28"/>
          <w:szCs w:val="28"/>
        </w:rPr>
        <w:fldChar w:fldCharType="end"/>
      </w:r>
      <w:r w:rsidR="00A9386D" w:rsidRPr="00A9386D">
        <w:rPr>
          <w:rFonts w:cs="Times New Roman"/>
          <w:sz w:val="28"/>
          <w:szCs w:val="28"/>
        </w:rPr>
        <w:t>).</w:t>
      </w:r>
    </w:p>
    <w:p w:rsidR="00215132" w:rsidRPr="009A7693" w:rsidRDefault="009A7693" w:rsidP="009A7693">
      <w:pPr>
        <w:spacing w:after="160" w:line="259" w:lineRule="auto"/>
        <w:ind w:firstLine="0"/>
        <w:jc w:val="left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cs="Times New Roman"/>
          <w:szCs w:val="28"/>
        </w:rPr>
        <w:br w:type="page"/>
      </w:r>
    </w:p>
    <w:p w:rsidR="00A9386D" w:rsidRDefault="00A9386D" w:rsidP="00A9386D">
      <w:pPr>
        <w:pStyle w:val="ac"/>
      </w:pPr>
      <w:bookmarkStart w:id="21" w:name="_Ref525802499"/>
      <w:r w:rsidRPr="00A9386D">
        <w:lastRenderedPageBreak/>
        <w:t xml:space="preserve">Таблица </w:t>
      </w:r>
      <w:r w:rsidR="008F4134">
        <w:fldChar w:fldCharType="begin"/>
      </w:r>
      <w:r w:rsidR="008F4134">
        <w:instrText xml:space="preserve"> SEQ Таблица \* ARABIC </w:instrText>
      </w:r>
      <w:r w:rsidR="008F4134">
        <w:fldChar w:fldCharType="separate"/>
      </w:r>
      <w:r>
        <w:rPr>
          <w:noProof/>
        </w:rPr>
        <w:t>3</w:t>
      </w:r>
      <w:r w:rsidR="008F4134">
        <w:rPr>
          <w:noProof/>
        </w:rPr>
        <w:fldChar w:fldCharType="end"/>
      </w:r>
      <w:bookmarkEnd w:id="21"/>
      <w:r w:rsidRPr="00A9386D">
        <w:t xml:space="preserve"> – Климатические условия офисного помещения</w:t>
      </w:r>
    </w:p>
    <w:tbl>
      <w:tblPr>
        <w:tblW w:w="93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2133"/>
        <w:gridCol w:w="2829"/>
      </w:tblGrid>
      <w:tr w:rsidR="00215132" w:rsidRPr="00132C64" w:rsidTr="00A9386D">
        <w:trPr>
          <w:trHeight w:val="253"/>
          <w:tblHeader/>
        </w:trPr>
        <w:tc>
          <w:tcPr>
            <w:tcW w:w="4428" w:type="dxa"/>
            <w:shd w:val="clear" w:color="auto" w:fill="D9D9D9"/>
          </w:tcPr>
          <w:p w:rsidR="00215132" w:rsidRPr="00132C64" w:rsidRDefault="00215132" w:rsidP="00215132">
            <w:pPr>
              <w:pStyle w:val="ae"/>
              <w:rPr>
                <w:sz w:val="28"/>
                <w:szCs w:val="28"/>
              </w:rPr>
            </w:pPr>
            <w:r w:rsidRPr="00132C64">
              <w:rPr>
                <w:sz w:val="28"/>
                <w:szCs w:val="28"/>
              </w:rPr>
              <w:t>Параметр окружающей среды</w:t>
            </w:r>
          </w:p>
        </w:tc>
        <w:tc>
          <w:tcPr>
            <w:tcW w:w="2133" w:type="dxa"/>
            <w:shd w:val="clear" w:color="auto" w:fill="D9D9D9"/>
          </w:tcPr>
          <w:p w:rsidR="00215132" w:rsidRPr="00132C64" w:rsidRDefault="00215132" w:rsidP="00215132">
            <w:pPr>
              <w:pStyle w:val="ae"/>
              <w:rPr>
                <w:sz w:val="28"/>
                <w:szCs w:val="28"/>
              </w:rPr>
            </w:pPr>
            <w:r w:rsidRPr="00132C64">
              <w:rPr>
                <w:sz w:val="28"/>
                <w:szCs w:val="28"/>
              </w:rPr>
              <w:t>Рабочий режим</w:t>
            </w:r>
          </w:p>
        </w:tc>
        <w:tc>
          <w:tcPr>
            <w:tcW w:w="2829" w:type="dxa"/>
            <w:shd w:val="clear" w:color="auto" w:fill="D9D9D9"/>
          </w:tcPr>
          <w:p w:rsidR="00215132" w:rsidRPr="00132C64" w:rsidRDefault="00215132" w:rsidP="00215132">
            <w:pPr>
              <w:pStyle w:val="ae"/>
              <w:rPr>
                <w:sz w:val="28"/>
                <w:szCs w:val="28"/>
              </w:rPr>
            </w:pPr>
            <w:r w:rsidRPr="00132C64">
              <w:rPr>
                <w:sz w:val="28"/>
                <w:szCs w:val="28"/>
              </w:rPr>
              <w:t>Нерабочий режим</w:t>
            </w:r>
          </w:p>
        </w:tc>
      </w:tr>
      <w:tr w:rsidR="00215132" w:rsidRPr="00132C64" w:rsidTr="00A9386D">
        <w:trPr>
          <w:trHeight w:val="253"/>
        </w:trPr>
        <w:tc>
          <w:tcPr>
            <w:tcW w:w="4428" w:type="dxa"/>
            <w:shd w:val="clear" w:color="auto" w:fill="auto"/>
          </w:tcPr>
          <w:p w:rsidR="00215132" w:rsidRPr="00132C64" w:rsidRDefault="00215132" w:rsidP="00215132">
            <w:pPr>
              <w:pStyle w:val="ad"/>
              <w:rPr>
                <w:sz w:val="28"/>
                <w:szCs w:val="28"/>
              </w:rPr>
            </w:pPr>
            <w:r w:rsidRPr="00132C64">
              <w:rPr>
                <w:sz w:val="28"/>
                <w:szCs w:val="28"/>
              </w:rPr>
              <w:t>Температура</w:t>
            </w:r>
          </w:p>
        </w:tc>
        <w:tc>
          <w:tcPr>
            <w:tcW w:w="2133" w:type="dxa"/>
            <w:shd w:val="clear" w:color="auto" w:fill="auto"/>
          </w:tcPr>
          <w:p w:rsidR="00215132" w:rsidRPr="00132C64" w:rsidRDefault="00215132" w:rsidP="00A9386D">
            <w:pPr>
              <w:pStyle w:val="ad"/>
              <w:ind w:firstLine="0"/>
              <w:rPr>
                <w:sz w:val="28"/>
                <w:szCs w:val="28"/>
              </w:rPr>
            </w:pPr>
            <w:r w:rsidRPr="00132C64">
              <w:rPr>
                <w:sz w:val="28"/>
                <w:szCs w:val="28"/>
              </w:rPr>
              <w:t>15 С – 32 С</w:t>
            </w:r>
          </w:p>
        </w:tc>
        <w:tc>
          <w:tcPr>
            <w:tcW w:w="2829" w:type="dxa"/>
            <w:shd w:val="clear" w:color="auto" w:fill="auto"/>
          </w:tcPr>
          <w:p w:rsidR="00215132" w:rsidRPr="00132C64" w:rsidRDefault="00215132" w:rsidP="00215132">
            <w:pPr>
              <w:pStyle w:val="ad"/>
              <w:rPr>
                <w:sz w:val="28"/>
                <w:szCs w:val="28"/>
              </w:rPr>
            </w:pPr>
            <w:r w:rsidRPr="00132C64">
              <w:rPr>
                <w:sz w:val="28"/>
                <w:szCs w:val="28"/>
              </w:rPr>
              <w:t>5 С – 40 С</w:t>
            </w:r>
          </w:p>
        </w:tc>
      </w:tr>
      <w:tr w:rsidR="00215132" w:rsidRPr="00132C64" w:rsidTr="00A9386D">
        <w:trPr>
          <w:trHeight w:val="253"/>
        </w:trPr>
        <w:tc>
          <w:tcPr>
            <w:tcW w:w="4428" w:type="dxa"/>
            <w:shd w:val="clear" w:color="auto" w:fill="auto"/>
          </w:tcPr>
          <w:p w:rsidR="00215132" w:rsidRPr="00132C64" w:rsidRDefault="00215132" w:rsidP="00215132">
            <w:pPr>
              <w:pStyle w:val="ad"/>
              <w:rPr>
                <w:sz w:val="28"/>
                <w:szCs w:val="28"/>
              </w:rPr>
            </w:pPr>
            <w:r w:rsidRPr="00132C64">
              <w:rPr>
                <w:sz w:val="28"/>
                <w:szCs w:val="28"/>
              </w:rPr>
              <w:t>Относительная влажность воздуха</w:t>
            </w:r>
          </w:p>
        </w:tc>
        <w:tc>
          <w:tcPr>
            <w:tcW w:w="2133" w:type="dxa"/>
            <w:shd w:val="clear" w:color="auto" w:fill="auto"/>
          </w:tcPr>
          <w:p w:rsidR="00215132" w:rsidRPr="00132C64" w:rsidRDefault="00215132" w:rsidP="00A9386D">
            <w:pPr>
              <w:pStyle w:val="ad"/>
              <w:ind w:firstLine="0"/>
              <w:rPr>
                <w:sz w:val="28"/>
                <w:szCs w:val="28"/>
              </w:rPr>
            </w:pPr>
            <w:r w:rsidRPr="00132C64">
              <w:rPr>
                <w:sz w:val="28"/>
                <w:szCs w:val="28"/>
              </w:rPr>
              <w:t>10 % – 75 %</w:t>
            </w:r>
          </w:p>
        </w:tc>
        <w:tc>
          <w:tcPr>
            <w:tcW w:w="2829" w:type="dxa"/>
            <w:shd w:val="clear" w:color="auto" w:fill="auto"/>
          </w:tcPr>
          <w:p w:rsidR="00215132" w:rsidRPr="00132C64" w:rsidRDefault="00215132" w:rsidP="00215132">
            <w:pPr>
              <w:pStyle w:val="ad"/>
              <w:rPr>
                <w:sz w:val="28"/>
                <w:szCs w:val="28"/>
              </w:rPr>
            </w:pPr>
            <w:r w:rsidRPr="00132C64">
              <w:rPr>
                <w:sz w:val="28"/>
                <w:szCs w:val="28"/>
              </w:rPr>
              <w:t>5 % – 85 %</w:t>
            </w:r>
          </w:p>
        </w:tc>
      </w:tr>
      <w:tr w:rsidR="00215132" w:rsidRPr="00132C64" w:rsidTr="00A9386D">
        <w:trPr>
          <w:trHeight w:val="253"/>
        </w:trPr>
        <w:tc>
          <w:tcPr>
            <w:tcW w:w="4428" w:type="dxa"/>
            <w:shd w:val="clear" w:color="auto" w:fill="auto"/>
          </w:tcPr>
          <w:p w:rsidR="00215132" w:rsidRPr="00132C64" w:rsidRDefault="00215132" w:rsidP="00215132">
            <w:pPr>
              <w:pStyle w:val="ad"/>
              <w:rPr>
                <w:sz w:val="28"/>
                <w:szCs w:val="28"/>
              </w:rPr>
            </w:pPr>
            <w:r w:rsidRPr="00132C64">
              <w:rPr>
                <w:sz w:val="28"/>
                <w:szCs w:val="28"/>
              </w:rPr>
              <w:t>Максимальная температура точки росы (выпадение росы не допускается)</w:t>
            </w:r>
          </w:p>
        </w:tc>
        <w:tc>
          <w:tcPr>
            <w:tcW w:w="2133" w:type="dxa"/>
            <w:shd w:val="clear" w:color="auto" w:fill="auto"/>
          </w:tcPr>
          <w:p w:rsidR="00215132" w:rsidRPr="00132C64" w:rsidRDefault="00215132" w:rsidP="00A9386D">
            <w:pPr>
              <w:pStyle w:val="ad"/>
              <w:ind w:firstLine="0"/>
              <w:rPr>
                <w:sz w:val="28"/>
                <w:szCs w:val="28"/>
              </w:rPr>
            </w:pPr>
            <w:r w:rsidRPr="00132C64">
              <w:rPr>
                <w:sz w:val="28"/>
                <w:szCs w:val="28"/>
              </w:rPr>
              <w:t>10 % – 75 %</w:t>
            </w:r>
          </w:p>
        </w:tc>
        <w:tc>
          <w:tcPr>
            <w:tcW w:w="2829" w:type="dxa"/>
            <w:shd w:val="clear" w:color="auto" w:fill="auto"/>
          </w:tcPr>
          <w:p w:rsidR="00215132" w:rsidRPr="00132C64" w:rsidRDefault="00215132" w:rsidP="00A9386D">
            <w:pPr>
              <w:pStyle w:val="ad"/>
              <w:ind w:firstLine="0"/>
              <w:rPr>
                <w:sz w:val="28"/>
                <w:szCs w:val="28"/>
              </w:rPr>
            </w:pPr>
            <w:r w:rsidRPr="00132C64">
              <w:rPr>
                <w:sz w:val="28"/>
                <w:szCs w:val="28"/>
              </w:rPr>
              <w:t>5 % – 85 %</w:t>
            </w:r>
          </w:p>
        </w:tc>
      </w:tr>
      <w:tr w:rsidR="00215132" w:rsidRPr="00132C64" w:rsidTr="00A9386D">
        <w:trPr>
          <w:trHeight w:val="253"/>
        </w:trPr>
        <w:tc>
          <w:tcPr>
            <w:tcW w:w="4428" w:type="dxa"/>
            <w:shd w:val="clear" w:color="auto" w:fill="auto"/>
          </w:tcPr>
          <w:p w:rsidR="00215132" w:rsidRPr="00132C64" w:rsidRDefault="00215132" w:rsidP="00215132">
            <w:pPr>
              <w:pStyle w:val="ad"/>
              <w:rPr>
                <w:sz w:val="28"/>
                <w:szCs w:val="28"/>
              </w:rPr>
            </w:pPr>
            <w:r w:rsidRPr="00132C64">
              <w:rPr>
                <w:sz w:val="28"/>
                <w:szCs w:val="28"/>
              </w:rPr>
              <w:t>Максимальная скорость изменения температур</w:t>
            </w:r>
          </w:p>
        </w:tc>
        <w:tc>
          <w:tcPr>
            <w:tcW w:w="2133" w:type="dxa"/>
            <w:shd w:val="clear" w:color="auto" w:fill="auto"/>
          </w:tcPr>
          <w:p w:rsidR="00215132" w:rsidRPr="00132C64" w:rsidRDefault="00215132" w:rsidP="00A9386D">
            <w:pPr>
              <w:pStyle w:val="ad"/>
              <w:ind w:firstLine="0"/>
              <w:rPr>
                <w:sz w:val="28"/>
                <w:szCs w:val="28"/>
              </w:rPr>
            </w:pPr>
            <w:r w:rsidRPr="00132C64">
              <w:rPr>
                <w:sz w:val="28"/>
                <w:szCs w:val="28"/>
              </w:rPr>
              <w:t>7,5 С/30 мин</w:t>
            </w:r>
          </w:p>
        </w:tc>
        <w:tc>
          <w:tcPr>
            <w:tcW w:w="2829" w:type="dxa"/>
            <w:shd w:val="clear" w:color="auto" w:fill="auto"/>
          </w:tcPr>
          <w:p w:rsidR="00215132" w:rsidRPr="00132C64" w:rsidRDefault="00215132" w:rsidP="00A9386D">
            <w:pPr>
              <w:pStyle w:val="ad"/>
              <w:ind w:firstLine="0"/>
              <w:rPr>
                <w:sz w:val="28"/>
                <w:szCs w:val="28"/>
              </w:rPr>
            </w:pPr>
            <w:r w:rsidRPr="00132C64">
              <w:rPr>
                <w:sz w:val="28"/>
                <w:szCs w:val="28"/>
              </w:rPr>
              <w:t>7,5 С/30 мин</w:t>
            </w:r>
          </w:p>
        </w:tc>
      </w:tr>
      <w:tr w:rsidR="00215132" w:rsidRPr="00132C64" w:rsidTr="00A9386D">
        <w:trPr>
          <w:trHeight w:val="253"/>
        </w:trPr>
        <w:tc>
          <w:tcPr>
            <w:tcW w:w="4428" w:type="dxa"/>
            <w:shd w:val="clear" w:color="auto" w:fill="auto"/>
          </w:tcPr>
          <w:p w:rsidR="00215132" w:rsidRPr="00132C64" w:rsidRDefault="00215132" w:rsidP="00215132">
            <w:pPr>
              <w:pStyle w:val="ad"/>
              <w:rPr>
                <w:sz w:val="28"/>
                <w:szCs w:val="28"/>
              </w:rPr>
            </w:pPr>
            <w:r w:rsidRPr="00132C64">
              <w:rPr>
                <w:sz w:val="28"/>
                <w:szCs w:val="28"/>
              </w:rPr>
              <w:t>Отклонение от предельных значений (максимально один раз в неделю)</w:t>
            </w:r>
          </w:p>
        </w:tc>
        <w:tc>
          <w:tcPr>
            <w:tcW w:w="2133" w:type="dxa"/>
            <w:shd w:val="clear" w:color="auto" w:fill="auto"/>
          </w:tcPr>
          <w:p w:rsidR="00215132" w:rsidRPr="00132C64" w:rsidRDefault="00215132" w:rsidP="00A9386D">
            <w:pPr>
              <w:pStyle w:val="ad"/>
              <w:ind w:firstLine="0"/>
              <w:rPr>
                <w:sz w:val="28"/>
                <w:szCs w:val="28"/>
              </w:rPr>
            </w:pPr>
            <w:r w:rsidRPr="00132C64">
              <w:rPr>
                <w:sz w:val="28"/>
                <w:szCs w:val="28"/>
              </w:rPr>
              <w:t>60 мин</w:t>
            </w:r>
          </w:p>
        </w:tc>
        <w:tc>
          <w:tcPr>
            <w:tcW w:w="2829" w:type="dxa"/>
            <w:shd w:val="clear" w:color="auto" w:fill="auto"/>
          </w:tcPr>
          <w:p w:rsidR="00215132" w:rsidRPr="00132C64" w:rsidRDefault="00215132" w:rsidP="00215132">
            <w:pPr>
              <w:pStyle w:val="ad"/>
              <w:rPr>
                <w:sz w:val="28"/>
                <w:szCs w:val="28"/>
              </w:rPr>
            </w:pPr>
            <w:r w:rsidRPr="00132C64">
              <w:rPr>
                <w:sz w:val="28"/>
                <w:szCs w:val="28"/>
              </w:rPr>
              <w:t>–</w:t>
            </w:r>
          </w:p>
        </w:tc>
      </w:tr>
      <w:tr w:rsidR="00215132" w:rsidRPr="00132C64" w:rsidTr="00A9386D">
        <w:trPr>
          <w:trHeight w:val="253"/>
        </w:trPr>
        <w:tc>
          <w:tcPr>
            <w:tcW w:w="4428" w:type="dxa"/>
            <w:shd w:val="clear" w:color="auto" w:fill="auto"/>
          </w:tcPr>
          <w:p w:rsidR="00215132" w:rsidRPr="00132C64" w:rsidRDefault="00215132" w:rsidP="00215132">
            <w:pPr>
              <w:pStyle w:val="ad"/>
              <w:rPr>
                <w:sz w:val="28"/>
                <w:szCs w:val="28"/>
              </w:rPr>
            </w:pPr>
            <w:r w:rsidRPr="00132C64">
              <w:rPr>
                <w:sz w:val="28"/>
                <w:szCs w:val="28"/>
              </w:rPr>
              <w:t>Макс. Концентрация взвешенной пыли</w:t>
            </w:r>
          </w:p>
        </w:tc>
        <w:tc>
          <w:tcPr>
            <w:tcW w:w="2133" w:type="dxa"/>
            <w:shd w:val="clear" w:color="auto" w:fill="auto"/>
          </w:tcPr>
          <w:p w:rsidR="00215132" w:rsidRPr="00132C64" w:rsidRDefault="00215132" w:rsidP="00A9386D">
            <w:pPr>
              <w:pStyle w:val="ad"/>
              <w:ind w:firstLine="0"/>
              <w:rPr>
                <w:sz w:val="28"/>
                <w:szCs w:val="28"/>
              </w:rPr>
            </w:pPr>
            <w:r w:rsidRPr="00132C64">
              <w:rPr>
                <w:sz w:val="28"/>
                <w:szCs w:val="28"/>
              </w:rPr>
              <w:t>0,2 мг/м</w:t>
            </w:r>
          </w:p>
        </w:tc>
        <w:tc>
          <w:tcPr>
            <w:tcW w:w="2829" w:type="dxa"/>
            <w:shd w:val="clear" w:color="auto" w:fill="auto"/>
          </w:tcPr>
          <w:p w:rsidR="00215132" w:rsidRPr="00132C64" w:rsidRDefault="00215132" w:rsidP="00A9386D">
            <w:pPr>
              <w:pStyle w:val="ad"/>
              <w:ind w:firstLine="0"/>
              <w:rPr>
                <w:sz w:val="28"/>
                <w:szCs w:val="28"/>
              </w:rPr>
            </w:pPr>
            <w:r w:rsidRPr="00132C64">
              <w:rPr>
                <w:sz w:val="28"/>
                <w:szCs w:val="28"/>
              </w:rPr>
              <w:t>0,2 мг/м</w:t>
            </w:r>
          </w:p>
        </w:tc>
      </w:tr>
    </w:tbl>
    <w:p w:rsidR="00215132" w:rsidRPr="00132C64" w:rsidRDefault="00215132" w:rsidP="00215132">
      <w:pPr>
        <w:pStyle w:val="a9"/>
        <w:rPr>
          <w:sz w:val="28"/>
          <w:szCs w:val="28"/>
        </w:rPr>
      </w:pPr>
    </w:p>
    <w:p w:rsidR="00215132" w:rsidRPr="00132C64" w:rsidRDefault="00215132" w:rsidP="00A9386D">
      <w:pPr>
        <w:pStyle w:val="a0"/>
        <w:numPr>
          <w:ilvl w:val="0"/>
          <w:numId w:val="22"/>
        </w:numPr>
        <w:rPr>
          <w:rFonts w:cs="Times New Roman"/>
          <w:sz w:val="28"/>
          <w:szCs w:val="28"/>
        </w:rPr>
      </w:pPr>
      <w:r w:rsidRPr="00132C64">
        <w:rPr>
          <w:rFonts w:cs="Times New Roman"/>
          <w:sz w:val="28"/>
          <w:szCs w:val="28"/>
        </w:rPr>
        <w:t>выделенный адрес электронной почты для каждого из объектов Заказчика, связь с которым должна осуществляться в автоматизированном режиме;</w:t>
      </w:r>
    </w:p>
    <w:p w:rsidR="00215132" w:rsidRPr="00132C64" w:rsidRDefault="00215132" w:rsidP="00A9386D">
      <w:pPr>
        <w:pStyle w:val="a0"/>
        <w:numPr>
          <w:ilvl w:val="0"/>
          <w:numId w:val="22"/>
        </w:numPr>
        <w:rPr>
          <w:rFonts w:cs="Times New Roman"/>
          <w:sz w:val="28"/>
          <w:szCs w:val="28"/>
        </w:rPr>
      </w:pPr>
      <w:r w:rsidRPr="00132C64">
        <w:rPr>
          <w:rFonts w:cs="Times New Roman"/>
          <w:sz w:val="28"/>
          <w:szCs w:val="28"/>
        </w:rPr>
        <w:t>сервер приложений</w:t>
      </w:r>
      <w:r w:rsidR="00132C64">
        <w:rPr>
          <w:rFonts w:cs="Times New Roman"/>
          <w:sz w:val="28"/>
          <w:szCs w:val="28"/>
        </w:rPr>
        <w:t xml:space="preserve">, сервер </w:t>
      </w:r>
      <w:proofErr w:type="gramStart"/>
      <w:r w:rsidR="00132C64">
        <w:rPr>
          <w:rFonts w:cs="Times New Roman"/>
          <w:sz w:val="28"/>
          <w:szCs w:val="28"/>
        </w:rPr>
        <w:t>баз</w:t>
      </w:r>
      <w:proofErr w:type="gramEnd"/>
      <w:r w:rsidR="00132C64">
        <w:rPr>
          <w:rFonts w:cs="Times New Roman"/>
          <w:sz w:val="28"/>
          <w:szCs w:val="28"/>
        </w:rPr>
        <w:t xml:space="preserve"> данных</w:t>
      </w:r>
      <w:r w:rsidRPr="00132C64">
        <w:rPr>
          <w:rFonts w:cs="Times New Roman"/>
          <w:sz w:val="28"/>
          <w:szCs w:val="28"/>
        </w:rPr>
        <w:t xml:space="preserve"> и веб-сервер для установки программного обеспечения системы с характеристиками не ниже следующих:</w:t>
      </w:r>
    </w:p>
    <w:p w:rsidR="00132C64" w:rsidRPr="00132C64" w:rsidRDefault="00132C64" w:rsidP="00A9386D">
      <w:pPr>
        <w:pStyle w:val="a6"/>
        <w:numPr>
          <w:ilvl w:val="1"/>
          <w:numId w:val="22"/>
        </w:numPr>
        <w:rPr>
          <w:rFonts w:cs="Times New Roman"/>
          <w:szCs w:val="28"/>
        </w:rPr>
      </w:pPr>
      <w:r w:rsidRPr="00132C64">
        <w:rPr>
          <w:rFonts w:cs="Times New Roman"/>
          <w:szCs w:val="28"/>
        </w:rPr>
        <w:t xml:space="preserve">оперативная память - 8 Гб или более; </w:t>
      </w:r>
    </w:p>
    <w:p w:rsidR="00132C64" w:rsidRPr="00132C64" w:rsidRDefault="00132C64" w:rsidP="00A9386D">
      <w:pPr>
        <w:pStyle w:val="a6"/>
        <w:numPr>
          <w:ilvl w:val="1"/>
          <w:numId w:val="22"/>
        </w:numPr>
        <w:rPr>
          <w:rFonts w:cs="Times New Roman"/>
          <w:szCs w:val="28"/>
        </w:rPr>
      </w:pPr>
      <w:r w:rsidRPr="00132C64">
        <w:rPr>
          <w:rFonts w:cs="Times New Roman"/>
          <w:szCs w:val="28"/>
        </w:rPr>
        <w:t xml:space="preserve">процессор </w:t>
      </w:r>
      <w:proofErr w:type="spellStart"/>
      <w:r w:rsidRPr="00132C64">
        <w:rPr>
          <w:rFonts w:cs="Times New Roman"/>
          <w:color w:val="000000"/>
          <w:szCs w:val="28"/>
          <w:shd w:val="clear" w:color="auto" w:fill="FFFFFF"/>
        </w:rPr>
        <w:t>intel</w:t>
      </w:r>
      <w:proofErr w:type="spellEnd"/>
      <w:r w:rsidRPr="00132C64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32C64">
        <w:rPr>
          <w:rFonts w:cs="Times New Roman"/>
          <w:color w:val="000000"/>
          <w:szCs w:val="28"/>
          <w:shd w:val="clear" w:color="auto" w:fill="FFFFFF"/>
        </w:rPr>
        <w:t>core</w:t>
      </w:r>
      <w:proofErr w:type="spellEnd"/>
      <w:r w:rsidRPr="00132C64">
        <w:rPr>
          <w:rFonts w:cs="Times New Roman"/>
          <w:color w:val="000000"/>
          <w:szCs w:val="28"/>
          <w:shd w:val="clear" w:color="auto" w:fill="FFFFFF"/>
        </w:rPr>
        <w:t xml:space="preserve"> i5;</w:t>
      </w:r>
    </w:p>
    <w:p w:rsidR="00132C64" w:rsidRPr="00132C64" w:rsidRDefault="00132C64" w:rsidP="00A9386D">
      <w:pPr>
        <w:pStyle w:val="a6"/>
        <w:numPr>
          <w:ilvl w:val="1"/>
          <w:numId w:val="22"/>
        </w:numPr>
        <w:rPr>
          <w:rFonts w:cs="Times New Roman"/>
          <w:szCs w:val="28"/>
        </w:rPr>
      </w:pPr>
      <w:r w:rsidRPr="00132C64">
        <w:rPr>
          <w:rFonts w:cs="Times New Roman"/>
          <w:szCs w:val="28"/>
        </w:rPr>
        <w:t xml:space="preserve">операционная система </w:t>
      </w:r>
      <w:proofErr w:type="spellStart"/>
      <w:r w:rsidRPr="00132C64">
        <w:rPr>
          <w:rFonts w:cs="Times New Roman"/>
          <w:szCs w:val="28"/>
        </w:rPr>
        <w:t>Ubuntu</w:t>
      </w:r>
      <w:proofErr w:type="spellEnd"/>
      <w:r w:rsidRPr="00132C64">
        <w:rPr>
          <w:rFonts w:cs="Times New Roman"/>
          <w:szCs w:val="28"/>
        </w:rPr>
        <w:t xml:space="preserve"> 16.04;</w:t>
      </w:r>
    </w:p>
    <w:p w:rsidR="00132C64" w:rsidRPr="00132C64" w:rsidRDefault="00132C64" w:rsidP="00A9386D">
      <w:pPr>
        <w:pStyle w:val="a6"/>
        <w:numPr>
          <w:ilvl w:val="1"/>
          <w:numId w:val="22"/>
        </w:numPr>
        <w:rPr>
          <w:rFonts w:cs="Times New Roman"/>
          <w:szCs w:val="28"/>
        </w:rPr>
      </w:pPr>
      <w:r w:rsidRPr="00132C64">
        <w:rPr>
          <w:rFonts w:cs="Times New Roman"/>
          <w:szCs w:val="28"/>
        </w:rPr>
        <w:t xml:space="preserve">накопитель 1 ТБ </w:t>
      </w:r>
      <w:r w:rsidRPr="00132C64">
        <w:rPr>
          <w:rFonts w:cs="Times New Roman"/>
          <w:szCs w:val="28"/>
          <w:lang w:val="en-US"/>
        </w:rPr>
        <w:t>RAID</w:t>
      </w:r>
      <w:r w:rsidRPr="00132C64">
        <w:rPr>
          <w:rFonts w:cs="Times New Roman"/>
          <w:szCs w:val="28"/>
        </w:rPr>
        <w:t xml:space="preserve"> 5.</w:t>
      </w:r>
    </w:p>
    <w:p w:rsidR="00A9386D" w:rsidRDefault="00132C64" w:rsidP="00A9386D">
      <w:r w:rsidRPr="00132C64">
        <w:t>Технические характеристики клиентского аппаратного обеспечения, представлены ниже:</w:t>
      </w:r>
    </w:p>
    <w:p w:rsidR="00132C64" w:rsidRPr="00A9386D" w:rsidRDefault="00132C64" w:rsidP="00A9386D">
      <w:pPr>
        <w:pStyle w:val="a6"/>
        <w:numPr>
          <w:ilvl w:val="0"/>
          <w:numId w:val="23"/>
        </w:numPr>
      </w:pPr>
      <w:r w:rsidRPr="00A9386D">
        <w:rPr>
          <w:rFonts w:cs="Times New Roman"/>
          <w:szCs w:val="28"/>
        </w:rPr>
        <w:t>оперативная память – не менее 2048 Мб;</w:t>
      </w:r>
    </w:p>
    <w:p w:rsidR="00132C64" w:rsidRPr="00132C64" w:rsidRDefault="00132C64" w:rsidP="00A9386D">
      <w:pPr>
        <w:pStyle w:val="a6"/>
        <w:numPr>
          <w:ilvl w:val="0"/>
          <w:numId w:val="23"/>
        </w:numPr>
        <w:rPr>
          <w:rFonts w:cs="Times New Roman"/>
          <w:szCs w:val="28"/>
        </w:rPr>
      </w:pPr>
      <w:r w:rsidRPr="00132C64">
        <w:rPr>
          <w:rFonts w:cs="Times New Roman"/>
          <w:szCs w:val="28"/>
        </w:rPr>
        <w:t>64-х битный процессор с тактовой частотой ядра более 1 ГГц;</w:t>
      </w:r>
    </w:p>
    <w:p w:rsidR="00132C64" w:rsidRPr="00132C64" w:rsidRDefault="00132C64" w:rsidP="00A9386D">
      <w:pPr>
        <w:pStyle w:val="a6"/>
        <w:numPr>
          <w:ilvl w:val="0"/>
          <w:numId w:val="23"/>
        </w:numPr>
        <w:rPr>
          <w:rFonts w:cs="Times New Roman"/>
          <w:szCs w:val="28"/>
        </w:rPr>
      </w:pPr>
      <w:r w:rsidRPr="00132C64">
        <w:rPr>
          <w:rFonts w:cs="Times New Roman"/>
          <w:szCs w:val="28"/>
        </w:rPr>
        <w:t xml:space="preserve">операционная система не менее </w:t>
      </w:r>
      <w:r w:rsidRPr="00132C64">
        <w:rPr>
          <w:rFonts w:cs="Times New Roman"/>
          <w:szCs w:val="28"/>
          <w:lang w:val="en-US"/>
        </w:rPr>
        <w:t>Windows</w:t>
      </w:r>
      <w:r w:rsidRPr="00132C64">
        <w:rPr>
          <w:rFonts w:cs="Times New Roman"/>
          <w:szCs w:val="28"/>
        </w:rPr>
        <w:t xml:space="preserve"> 7; </w:t>
      </w:r>
    </w:p>
    <w:p w:rsidR="00132C64" w:rsidRPr="00132C64" w:rsidRDefault="00132C64" w:rsidP="00A9386D">
      <w:pPr>
        <w:pStyle w:val="a6"/>
        <w:numPr>
          <w:ilvl w:val="0"/>
          <w:numId w:val="23"/>
        </w:numPr>
        <w:rPr>
          <w:rFonts w:cs="Times New Roman"/>
          <w:szCs w:val="28"/>
        </w:rPr>
      </w:pPr>
      <w:r w:rsidRPr="00132C64">
        <w:rPr>
          <w:rFonts w:cs="Times New Roman"/>
          <w:szCs w:val="28"/>
        </w:rPr>
        <w:t>обязательное подключение к интернету;</w:t>
      </w:r>
    </w:p>
    <w:p w:rsidR="00132C64" w:rsidRPr="00132C64" w:rsidRDefault="00132C64" w:rsidP="00A9386D">
      <w:pPr>
        <w:pStyle w:val="a6"/>
        <w:numPr>
          <w:ilvl w:val="0"/>
          <w:numId w:val="23"/>
        </w:numPr>
        <w:rPr>
          <w:rFonts w:cs="Times New Roman"/>
          <w:szCs w:val="28"/>
        </w:rPr>
      </w:pPr>
      <w:r w:rsidRPr="00132C64">
        <w:rPr>
          <w:rFonts w:cs="Times New Roman"/>
          <w:szCs w:val="28"/>
        </w:rPr>
        <w:t xml:space="preserve">наличие браузера </w:t>
      </w:r>
      <w:proofErr w:type="spellStart"/>
      <w:r w:rsidRPr="00132C64">
        <w:rPr>
          <w:rFonts w:cs="Times New Roman"/>
          <w:szCs w:val="28"/>
        </w:rPr>
        <w:t>Chrome</w:t>
      </w:r>
      <w:proofErr w:type="spellEnd"/>
      <w:r w:rsidRPr="00132C64">
        <w:rPr>
          <w:rFonts w:cs="Times New Roman"/>
          <w:szCs w:val="28"/>
        </w:rPr>
        <w:t xml:space="preserve"> 62 и выше, </w:t>
      </w:r>
      <w:proofErr w:type="spellStart"/>
      <w:r w:rsidRPr="00132C64">
        <w:rPr>
          <w:rFonts w:cs="Times New Roman"/>
          <w:szCs w:val="28"/>
        </w:rPr>
        <w:t>Yandex</w:t>
      </w:r>
      <w:proofErr w:type="spellEnd"/>
      <w:r w:rsidRPr="00132C64">
        <w:rPr>
          <w:rFonts w:cs="Times New Roman"/>
          <w:szCs w:val="28"/>
        </w:rPr>
        <w:t xml:space="preserve"> </w:t>
      </w:r>
      <w:proofErr w:type="spellStart"/>
      <w:r w:rsidRPr="00132C64">
        <w:rPr>
          <w:rFonts w:cs="Times New Roman"/>
          <w:szCs w:val="28"/>
        </w:rPr>
        <w:t>Browser</w:t>
      </w:r>
      <w:proofErr w:type="spellEnd"/>
      <w:r w:rsidRPr="00132C64">
        <w:rPr>
          <w:rFonts w:cs="Times New Roman"/>
          <w:szCs w:val="28"/>
        </w:rPr>
        <w:t xml:space="preserve"> 17 и выше, </w:t>
      </w:r>
      <w:proofErr w:type="spellStart"/>
      <w:r w:rsidRPr="00132C64">
        <w:rPr>
          <w:rFonts w:cs="Times New Roman"/>
          <w:szCs w:val="28"/>
        </w:rPr>
        <w:t>Firefox</w:t>
      </w:r>
      <w:proofErr w:type="spellEnd"/>
      <w:r w:rsidRPr="00132C64">
        <w:rPr>
          <w:rFonts w:cs="Times New Roman"/>
          <w:szCs w:val="28"/>
        </w:rPr>
        <w:t xml:space="preserve"> 59 и выше, </w:t>
      </w:r>
      <w:proofErr w:type="spellStart"/>
      <w:r w:rsidRPr="00132C64">
        <w:rPr>
          <w:rFonts w:cs="Times New Roman"/>
          <w:szCs w:val="28"/>
        </w:rPr>
        <w:t>Edge</w:t>
      </w:r>
      <w:proofErr w:type="spellEnd"/>
      <w:r w:rsidRPr="00132C64">
        <w:rPr>
          <w:rFonts w:cs="Times New Roman"/>
          <w:szCs w:val="28"/>
        </w:rPr>
        <w:t xml:space="preserve"> 41 и выше, </w:t>
      </w:r>
      <w:proofErr w:type="spellStart"/>
      <w:r w:rsidRPr="00132C64">
        <w:rPr>
          <w:rFonts w:cs="Times New Roman"/>
          <w:szCs w:val="28"/>
        </w:rPr>
        <w:t>Safari</w:t>
      </w:r>
      <w:proofErr w:type="spellEnd"/>
      <w:r w:rsidRPr="00132C64">
        <w:rPr>
          <w:rFonts w:cs="Times New Roman"/>
          <w:szCs w:val="28"/>
        </w:rPr>
        <w:t xml:space="preserve"> 11 и выше, </w:t>
      </w:r>
      <w:proofErr w:type="spellStart"/>
      <w:r w:rsidRPr="00132C64">
        <w:rPr>
          <w:rFonts w:cs="Times New Roman"/>
          <w:szCs w:val="28"/>
        </w:rPr>
        <w:t>Opera</w:t>
      </w:r>
      <w:proofErr w:type="spellEnd"/>
      <w:r w:rsidRPr="00132C64">
        <w:rPr>
          <w:rFonts w:cs="Times New Roman"/>
          <w:szCs w:val="28"/>
        </w:rPr>
        <w:t xml:space="preserve"> 49 и выше;</w:t>
      </w:r>
    </w:p>
    <w:p w:rsidR="00132C64" w:rsidRPr="00132C64" w:rsidRDefault="00132C64" w:rsidP="00A9386D">
      <w:pPr>
        <w:pStyle w:val="a6"/>
        <w:numPr>
          <w:ilvl w:val="0"/>
          <w:numId w:val="23"/>
        </w:numPr>
        <w:rPr>
          <w:rFonts w:cs="Times New Roman"/>
          <w:szCs w:val="28"/>
        </w:rPr>
      </w:pPr>
      <w:r w:rsidRPr="00132C64">
        <w:rPr>
          <w:rFonts w:cs="Times New Roman"/>
          <w:szCs w:val="28"/>
        </w:rPr>
        <w:lastRenderedPageBreak/>
        <w:t xml:space="preserve">минимальная ширина окна браузера без скроллинга - 1200 </w:t>
      </w:r>
      <w:proofErr w:type="spellStart"/>
      <w:r w:rsidRPr="00132C64">
        <w:rPr>
          <w:rFonts w:cs="Times New Roman"/>
          <w:szCs w:val="28"/>
          <w:lang w:val="en-US"/>
        </w:rPr>
        <w:t>px</w:t>
      </w:r>
      <w:proofErr w:type="spellEnd"/>
      <w:r w:rsidRPr="00132C64">
        <w:rPr>
          <w:rFonts w:cs="Times New Roman"/>
          <w:szCs w:val="28"/>
        </w:rPr>
        <w:t>.</w:t>
      </w:r>
    </w:p>
    <w:p w:rsidR="00215132" w:rsidRPr="00132C64" w:rsidRDefault="00215132" w:rsidP="00215132">
      <w:pPr>
        <w:pStyle w:val="6"/>
        <w:rPr>
          <w:sz w:val="28"/>
          <w:szCs w:val="28"/>
        </w:rPr>
      </w:pPr>
    </w:p>
    <w:p w:rsidR="00215132" w:rsidRPr="00132C64" w:rsidRDefault="00215132" w:rsidP="00A9386D">
      <w:pPr>
        <w:pStyle w:val="a0"/>
        <w:numPr>
          <w:ilvl w:val="0"/>
          <w:numId w:val="23"/>
        </w:numPr>
        <w:rPr>
          <w:sz w:val="28"/>
          <w:szCs w:val="28"/>
        </w:rPr>
      </w:pPr>
      <w:r w:rsidRPr="00132C64">
        <w:rPr>
          <w:sz w:val="28"/>
          <w:szCs w:val="28"/>
        </w:rPr>
        <w:t>установленное на серверы программное обеспечение, с характеристиками, приведенными в таблице</w:t>
      </w:r>
      <w:r w:rsidR="00A9386D">
        <w:rPr>
          <w:sz w:val="28"/>
          <w:szCs w:val="28"/>
        </w:rPr>
        <w:t xml:space="preserve"> </w:t>
      </w:r>
      <w:r w:rsidR="00A9386D" w:rsidRPr="00A9386D">
        <w:rPr>
          <w:sz w:val="28"/>
          <w:szCs w:val="28"/>
        </w:rPr>
        <w:t>ниже (</w:t>
      </w:r>
      <w:r w:rsidR="00A9386D" w:rsidRPr="00A9386D">
        <w:rPr>
          <w:sz w:val="28"/>
          <w:szCs w:val="28"/>
        </w:rPr>
        <w:fldChar w:fldCharType="begin"/>
      </w:r>
      <w:r w:rsidR="00A9386D" w:rsidRPr="00A9386D">
        <w:rPr>
          <w:sz w:val="28"/>
          <w:szCs w:val="28"/>
        </w:rPr>
        <w:instrText xml:space="preserve"> REF _Ref525802525 \h </w:instrText>
      </w:r>
      <w:r w:rsidR="00A9386D">
        <w:rPr>
          <w:sz w:val="28"/>
          <w:szCs w:val="28"/>
        </w:rPr>
        <w:instrText xml:space="preserve"> \* MERGEFORMAT </w:instrText>
      </w:r>
      <w:r w:rsidR="00A9386D" w:rsidRPr="00A9386D">
        <w:rPr>
          <w:sz w:val="28"/>
          <w:szCs w:val="28"/>
        </w:rPr>
      </w:r>
      <w:r w:rsidR="00A9386D" w:rsidRPr="00A9386D">
        <w:rPr>
          <w:sz w:val="28"/>
          <w:szCs w:val="28"/>
        </w:rPr>
        <w:fldChar w:fldCharType="separate"/>
      </w:r>
      <w:r w:rsidR="00A9386D" w:rsidRPr="00A9386D">
        <w:rPr>
          <w:sz w:val="28"/>
          <w:szCs w:val="28"/>
        </w:rPr>
        <w:t xml:space="preserve">Таблица </w:t>
      </w:r>
      <w:r w:rsidR="00A9386D" w:rsidRPr="00A9386D">
        <w:rPr>
          <w:noProof/>
          <w:sz w:val="28"/>
          <w:szCs w:val="28"/>
        </w:rPr>
        <w:t>4</w:t>
      </w:r>
      <w:r w:rsidR="00A9386D" w:rsidRPr="00A9386D">
        <w:rPr>
          <w:sz w:val="28"/>
          <w:szCs w:val="28"/>
        </w:rPr>
        <w:fldChar w:fldCharType="end"/>
      </w:r>
      <w:r w:rsidR="00A9386D" w:rsidRPr="00A9386D">
        <w:rPr>
          <w:sz w:val="28"/>
          <w:szCs w:val="28"/>
        </w:rPr>
        <w:t>).</w:t>
      </w:r>
    </w:p>
    <w:p w:rsidR="00A9386D" w:rsidRDefault="00A9386D" w:rsidP="00A9386D">
      <w:pPr>
        <w:pStyle w:val="ac"/>
        <w:keepNext/>
      </w:pPr>
      <w:bookmarkStart w:id="22" w:name="_Ref525802525"/>
      <w:r>
        <w:t xml:space="preserve">Таблица </w:t>
      </w:r>
      <w:r w:rsidR="008F4134">
        <w:fldChar w:fldCharType="begin"/>
      </w:r>
      <w:r w:rsidR="008F4134">
        <w:instrText xml:space="preserve"> SEQ Таблица \* ARABIC </w:instrText>
      </w:r>
      <w:r w:rsidR="008F4134">
        <w:fldChar w:fldCharType="separate"/>
      </w:r>
      <w:r>
        <w:rPr>
          <w:noProof/>
        </w:rPr>
        <w:t>4</w:t>
      </w:r>
      <w:r w:rsidR="008F4134">
        <w:rPr>
          <w:noProof/>
        </w:rPr>
        <w:fldChar w:fldCharType="end"/>
      </w:r>
      <w:bookmarkEnd w:id="22"/>
      <w:r>
        <w:t xml:space="preserve"> </w:t>
      </w:r>
      <w:r w:rsidRPr="00944574">
        <w:rPr>
          <w:rFonts w:cs="Times New Roman"/>
          <w:color w:val="000000" w:themeColor="text1"/>
          <w:szCs w:val="28"/>
        </w:rPr>
        <w:t>– Программное обеспечение, установленное на серверы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4250"/>
        <w:gridCol w:w="2621"/>
      </w:tblGrid>
      <w:tr w:rsidR="00215132" w:rsidRPr="00132C64" w:rsidTr="00A9386D">
        <w:trPr>
          <w:tblHeader/>
        </w:trPr>
        <w:tc>
          <w:tcPr>
            <w:tcW w:w="2489" w:type="dxa"/>
            <w:shd w:val="clear" w:color="auto" w:fill="D9D9D9"/>
          </w:tcPr>
          <w:p w:rsidR="00215132" w:rsidRPr="00132C64" w:rsidRDefault="00215132" w:rsidP="00215132">
            <w:pPr>
              <w:pStyle w:val="ae"/>
              <w:rPr>
                <w:sz w:val="28"/>
                <w:szCs w:val="28"/>
              </w:rPr>
            </w:pPr>
            <w:r w:rsidRPr="00132C64">
              <w:rPr>
                <w:sz w:val="28"/>
                <w:szCs w:val="28"/>
              </w:rPr>
              <w:t>Вид ПО</w:t>
            </w:r>
          </w:p>
        </w:tc>
        <w:tc>
          <w:tcPr>
            <w:tcW w:w="4250" w:type="dxa"/>
            <w:shd w:val="clear" w:color="auto" w:fill="D9D9D9"/>
          </w:tcPr>
          <w:p w:rsidR="00215132" w:rsidRPr="00132C64" w:rsidRDefault="00215132" w:rsidP="00215132">
            <w:pPr>
              <w:pStyle w:val="ae"/>
              <w:rPr>
                <w:sz w:val="28"/>
                <w:szCs w:val="28"/>
              </w:rPr>
            </w:pPr>
            <w:r w:rsidRPr="00132C64">
              <w:rPr>
                <w:sz w:val="28"/>
                <w:szCs w:val="28"/>
              </w:rPr>
              <w:t>Программный продукт</w:t>
            </w:r>
          </w:p>
        </w:tc>
        <w:tc>
          <w:tcPr>
            <w:tcW w:w="2621" w:type="dxa"/>
            <w:shd w:val="clear" w:color="auto" w:fill="D9D9D9"/>
          </w:tcPr>
          <w:p w:rsidR="00215132" w:rsidRPr="00132C64" w:rsidRDefault="00215132" w:rsidP="00215132">
            <w:pPr>
              <w:pStyle w:val="ae"/>
              <w:rPr>
                <w:sz w:val="28"/>
                <w:szCs w:val="28"/>
              </w:rPr>
            </w:pPr>
            <w:r w:rsidRPr="00132C64">
              <w:rPr>
                <w:sz w:val="28"/>
                <w:szCs w:val="28"/>
              </w:rPr>
              <w:t>Версия</w:t>
            </w:r>
          </w:p>
        </w:tc>
      </w:tr>
      <w:tr w:rsidR="00215132" w:rsidRPr="00132C64" w:rsidTr="00A9386D">
        <w:tc>
          <w:tcPr>
            <w:tcW w:w="2489" w:type="dxa"/>
            <w:shd w:val="clear" w:color="auto" w:fill="auto"/>
          </w:tcPr>
          <w:p w:rsidR="00215132" w:rsidRPr="00132C64" w:rsidRDefault="00215132" w:rsidP="00215132">
            <w:pPr>
              <w:pStyle w:val="ad"/>
              <w:rPr>
                <w:sz w:val="28"/>
                <w:szCs w:val="28"/>
              </w:rPr>
            </w:pPr>
            <w:r w:rsidRPr="00132C64">
              <w:rPr>
                <w:sz w:val="28"/>
                <w:szCs w:val="28"/>
              </w:rPr>
              <w:t>ОС</w:t>
            </w:r>
          </w:p>
        </w:tc>
        <w:tc>
          <w:tcPr>
            <w:tcW w:w="4250" w:type="dxa"/>
            <w:shd w:val="clear" w:color="auto" w:fill="auto"/>
          </w:tcPr>
          <w:p w:rsidR="00215132" w:rsidRPr="00132C64" w:rsidRDefault="00132C64" w:rsidP="00A9386D">
            <w:pPr>
              <w:pStyle w:val="ad"/>
              <w:ind w:firstLine="0"/>
              <w:rPr>
                <w:sz w:val="28"/>
                <w:szCs w:val="28"/>
              </w:rPr>
            </w:pPr>
            <w:proofErr w:type="spellStart"/>
            <w:r w:rsidRPr="00132C64">
              <w:rPr>
                <w:sz w:val="28"/>
                <w:szCs w:val="28"/>
              </w:rPr>
              <w:t>Ubuntu</w:t>
            </w:r>
            <w:proofErr w:type="spellEnd"/>
            <w:r w:rsidRPr="00132C6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21" w:type="dxa"/>
            <w:shd w:val="clear" w:color="auto" w:fill="auto"/>
          </w:tcPr>
          <w:p w:rsidR="00215132" w:rsidRPr="00132C64" w:rsidRDefault="00132C64" w:rsidP="00215132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</w:t>
            </w:r>
          </w:p>
        </w:tc>
      </w:tr>
      <w:tr w:rsidR="00215132" w:rsidRPr="00132C64" w:rsidTr="00A9386D">
        <w:tc>
          <w:tcPr>
            <w:tcW w:w="2489" w:type="dxa"/>
            <w:shd w:val="clear" w:color="auto" w:fill="auto"/>
          </w:tcPr>
          <w:p w:rsidR="00215132" w:rsidRPr="00132C64" w:rsidRDefault="00215132" w:rsidP="00215132">
            <w:pPr>
              <w:pStyle w:val="ad"/>
              <w:rPr>
                <w:sz w:val="28"/>
                <w:szCs w:val="28"/>
              </w:rPr>
            </w:pPr>
            <w:r w:rsidRPr="00132C64">
              <w:rPr>
                <w:sz w:val="28"/>
                <w:szCs w:val="28"/>
              </w:rPr>
              <w:t>СУБД</w:t>
            </w:r>
          </w:p>
        </w:tc>
        <w:tc>
          <w:tcPr>
            <w:tcW w:w="4250" w:type="dxa"/>
            <w:shd w:val="clear" w:color="auto" w:fill="auto"/>
          </w:tcPr>
          <w:p w:rsidR="00215132" w:rsidRPr="00132C64" w:rsidRDefault="00215132" w:rsidP="00A9386D">
            <w:pPr>
              <w:pStyle w:val="ad"/>
              <w:ind w:firstLine="0"/>
              <w:rPr>
                <w:sz w:val="28"/>
                <w:szCs w:val="28"/>
              </w:rPr>
            </w:pPr>
            <w:proofErr w:type="spellStart"/>
            <w:r w:rsidRPr="00132C64">
              <w:rPr>
                <w:sz w:val="28"/>
                <w:szCs w:val="28"/>
              </w:rPr>
              <w:t>PostgreSQL</w:t>
            </w:r>
            <w:proofErr w:type="spellEnd"/>
            <w:r w:rsidR="00132C64">
              <w:rPr>
                <w:sz w:val="28"/>
                <w:szCs w:val="28"/>
              </w:rPr>
              <w:t xml:space="preserve"> и </w:t>
            </w:r>
            <w:proofErr w:type="spellStart"/>
            <w:r w:rsidR="00132C64" w:rsidRPr="0076655F">
              <w:rPr>
                <w:color w:val="000000" w:themeColor="text1"/>
                <w:szCs w:val="28"/>
                <w:lang w:val="en-US"/>
              </w:rPr>
              <w:t>MongoDB</w:t>
            </w:r>
            <w:proofErr w:type="spellEnd"/>
          </w:p>
        </w:tc>
        <w:tc>
          <w:tcPr>
            <w:tcW w:w="2621" w:type="dxa"/>
            <w:shd w:val="clear" w:color="auto" w:fill="auto"/>
          </w:tcPr>
          <w:p w:rsidR="00215132" w:rsidRPr="00132C64" w:rsidRDefault="00132C64" w:rsidP="00215132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9.6</w:t>
            </w:r>
          </w:p>
        </w:tc>
      </w:tr>
      <w:tr w:rsidR="00215132" w:rsidRPr="00132C64" w:rsidTr="00A9386D">
        <w:tc>
          <w:tcPr>
            <w:tcW w:w="2489" w:type="dxa"/>
            <w:shd w:val="clear" w:color="auto" w:fill="auto"/>
          </w:tcPr>
          <w:p w:rsidR="00215132" w:rsidRPr="00132C64" w:rsidRDefault="00215132" w:rsidP="00215132">
            <w:pPr>
              <w:pStyle w:val="ad"/>
              <w:rPr>
                <w:sz w:val="28"/>
                <w:szCs w:val="28"/>
              </w:rPr>
            </w:pPr>
            <w:proofErr w:type="spellStart"/>
            <w:r w:rsidRPr="00132C64">
              <w:rPr>
                <w:sz w:val="28"/>
                <w:szCs w:val="28"/>
              </w:rPr>
              <w:t>Web</w:t>
            </w:r>
            <w:proofErr w:type="spellEnd"/>
            <w:r w:rsidRPr="00132C64">
              <w:rPr>
                <w:sz w:val="28"/>
                <w:szCs w:val="28"/>
              </w:rPr>
              <w:t>-сервер</w:t>
            </w:r>
          </w:p>
        </w:tc>
        <w:tc>
          <w:tcPr>
            <w:tcW w:w="4250" w:type="dxa"/>
            <w:shd w:val="clear" w:color="auto" w:fill="auto"/>
          </w:tcPr>
          <w:p w:rsidR="00215132" w:rsidRPr="00132C64" w:rsidRDefault="00132C64" w:rsidP="00A9386D">
            <w:pPr>
              <w:pStyle w:val="ad"/>
              <w:ind w:firstLine="0"/>
              <w:rPr>
                <w:b/>
                <w:sz w:val="28"/>
                <w:szCs w:val="28"/>
              </w:rPr>
            </w:pPr>
            <w:r w:rsidRPr="0076655F">
              <w:rPr>
                <w:color w:val="000000" w:themeColor="text1"/>
                <w:lang w:val="en-US"/>
              </w:rPr>
              <w:t>NGINX</w:t>
            </w:r>
            <w:r>
              <w:rPr>
                <w:color w:val="000000" w:themeColor="text1"/>
              </w:rPr>
              <w:t xml:space="preserve"> и </w:t>
            </w:r>
            <w:r w:rsidRPr="0076655F">
              <w:rPr>
                <w:bCs/>
                <w:color w:val="000000" w:themeColor="text1"/>
                <w:kern w:val="36"/>
                <w:szCs w:val="28"/>
              </w:rPr>
              <w:t>PHP-FPM </w:t>
            </w:r>
          </w:p>
        </w:tc>
        <w:tc>
          <w:tcPr>
            <w:tcW w:w="2621" w:type="dxa"/>
            <w:shd w:val="clear" w:color="auto" w:fill="auto"/>
          </w:tcPr>
          <w:p w:rsidR="00215132" w:rsidRPr="00132C64" w:rsidRDefault="00215132" w:rsidP="00215132">
            <w:pPr>
              <w:pStyle w:val="ad"/>
              <w:rPr>
                <w:sz w:val="28"/>
                <w:szCs w:val="28"/>
              </w:rPr>
            </w:pPr>
            <w:r w:rsidRPr="00132C64">
              <w:rPr>
                <w:sz w:val="28"/>
                <w:szCs w:val="28"/>
              </w:rPr>
              <w:t>5.0.28</w:t>
            </w:r>
          </w:p>
        </w:tc>
      </w:tr>
      <w:tr w:rsidR="00215132" w:rsidRPr="00132C64" w:rsidTr="00A9386D">
        <w:tc>
          <w:tcPr>
            <w:tcW w:w="2489" w:type="dxa"/>
            <w:shd w:val="clear" w:color="auto" w:fill="auto"/>
          </w:tcPr>
          <w:p w:rsidR="00215132" w:rsidRPr="00132C64" w:rsidRDefault="00215132" w:rsidP="00215132">
            <w:pPr>
              <w:pStyle w:val="ad"/>
              <w:rPr>
                <w:sz w:val="28"/>
                <w:szCs w:val="28"/>
              </w:rPr>
            </w:pPr>
            <w:r w:rsidRPr="00132C64">
              <w:rPr>
                <w:sz w:val="28"/>
                <w:szCs w:val="28"/>
              </w:rPr>
              <w:t>Программа для ЭВМ</w:t>
            </w:r>
          </w:p>
        </w:tc>
        <w:tc>
          <w:tcPr>
            <w:tcW w:w="4250" w:type="dxa"/>
            <w:shd w:val="clear" w:color="auto" w:fill="auto"/>
          </w:tcPr>
          <w:p w:rsidR="00215132" w:rsidRPr="00A9386D" w:rsidRDefault="00A9386D" w:rsidP="00A9386D">
            <w:pPr>
              <w:pStyle w:val="ad"/>
              <w:ind w:firstLine="0"/>
              <w:rPr>
                <w:sz w:val="28"/>
                <w:szCs w:val="28"/>
                <w:lang w:val="en-US"/>
              </w:rPr>
            </w:pPr>
            <w:r w:rsidRPr="00A9386D">
              <w:rPr>
                <w:sz w:val="28"/>
                <w:szCs w:val="28"/>
                <w:lang w:val="en-US"/>
              </w:rPr>
              <w:t xml:space="preserve">Visio </w:t>
            </w:r>
          </w:p>
        </w:tc>
        <w:tc>
          <w:tcPr>
            <w:tcW w:w="2621" w:type="dxa"/>
            <w:shd w:val="clear" w:color="auto" w:fill="auto"/>
          </w:tcPr>
          <w:p w:rsidR="00215132" w:rsidRPr="00A9386D" w:rsidRDefault="00A9386D" w:rsidP="00132C64">
            <w:pPr>
              <w:pStyle w:val="ad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2016</w:t>
            </w:r>
          </w:p>
        </w:tc>
      </w:tr>
      <w:tr w:rsidR="00215132" w:rsidRPr="00132C64" w:rsidTr="00A9386D">
        <w:tc>
          <w:tcPr>
            <w:tcW w:w="2489" w:type="dxa"/>
            <w:shd w:val="clear" w:color="auto" w:fill="auto"/>
          </w:tcPr>
          <w:p w:rsidR="00215132" w:rsidRPr="00132C64" w:rsidRDefault="00215132" w:rsidP="00215132">
            <w:pPr>
              <w:pStyle w:val="ad"/>
              <w:rPr>
                <w:sz w:val="28"/>
                <w:szCs w:val="28"/>
              </w:rPr>
            </w:pPr>
            <w:r w:rsidRPr="00132C64">
              <w:rPr>
                <w:sz w:val="28"/>
                <w:szCs w:val="28"/>
              </w:rPr>
              <w:t>Программа для ЭВМ</w:t>
            </w:r>
          </w:p>
        </w:tc>
        <w:tc>
          <w:tcPr>
            <w:tcW w:w="4250" w:type="dxa"/>
            <w:shd w:val="clear" w:color="auto" w:fill="auto"/>
          </w:tcPr>
          <w:p w:rsidR="00215132" w:rsidRPr="00132C64" w:rsidRDefault="00132C64" w:rsidP="00132C64">
            <w:pPr>
              <w:pStyle w:val="ab"/>
              <w:spacing w:after="0"/>
              <w:ind w:left="0"/>
              <w:rPr>
                <w:sz w:val="28"/>
                <w:szCs w:val="28"/>
                <w:lang w:val="en-US"/>
              </w:rPr>
            </w:pPr>
            <w:r w:rsidRPr="00FC1A7E">
              <w:rPr>
                <w:color w:val="000000" w:themeColor="text1"/>
                <w:sz w:val="28"/>
                <w:szCs w:val="28"/>
              </w:rPr>
              <w:t>платформа</w:t>
            </w:r>
            <w:r w:rsidRPr="00132C64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Vue.</w:t>
            </w:r>
            <w:r w:rsidRPr="00FC1A7E">
              <w:rPr>
                <w:color w:val="000000" w:themeColor="text1"/>
                <w:sz w:val="28"/>
                <w:szCs w:val="28"/>
                <w:lang w:val="en-US"/>
              </w:rPr>
              <w:t>JS</w:t>
            </w:r>
          </w:p>
        </w:tc>
        <w:tc>
          <w:tcPr>
            <w:tcW w:w="2621" w:type="dxa"/>
            <w:shd w:val="clear" w:color="auto" w:fill="auto"/>
          </w:tcPr>
          <w:p w:rsidR="00215132" w:rsidRPr="00132C64" w:rsidRDefault="00215132" w:rsidP="00215132">
            <w:pPr>
              <w:pStyle w:val="ad"/>
              <w:rPr>
                <w:sz w:val="28"/>
                <w:szCs w:val="28"/>
                <w:lang w:val="en-US"/>
              </w:rPr>
            </w:pPr>
          </w:p>
        </w:tc>
      </w:tr>
      <w:tr w:rsidR="00215132" w:rsidRPr="00132C64" w:rsidTr="00A9386D">
        <w:tc>
          <w:tcPr>
            <w:tcW w:w="2489" w:type="dxa"/>
            <w:shd w:val="clear" w:color="auto" w:fill="auto"/>
          </w:tcPr>
          <w:p w:rsidR="00215132" w:rsidRPr="00132C64" w:rsidRDefault="00215132" w:rsidP="00215132">
            <w:pPr>
              <w:pStyle w:val="ad"/>
              <w:rPr>
                <w:sz w:val="28"/>
                <w:szCs w:val="28"/>
              </w:rPr>
            </w:pPr>
            <w:r w:rsidRPr="00132C64">
              <w:rPr>
                <w:sz w:val="28"/>
                <w:szCs w:val="28"/>
              </w:rPr>
              <w:t>Программа для ЭВМ</w:t>
            </w:r>
          </w:p>
        </w:tc>
        <w:tc>
          <w:tcPr>
            <w:tcW w:w="4250" w:type="dxa"/>
            <w:shd w:val="clear" w:color="auto" w:fill="auto"/>
          </w:tcPr>
          <w:p w:rsidR="00132C64" w:rsidRPr="00132C64" w:rsidRDefault="00132C64" w:rsidP="00132C64">
            <w:pPr>
              <w:pStyle w:val="ab"/>
              <w:spacing w:after="0"/>
              <w:ind w:left="0"/>
              <w:rPr>
                <w:sz w:val="28"/>
                <w:szCs w:val="28"/>
                <w:lang w:val="en-US"/>
              </w:rPr>
            </w:pPr>
            <w:r w:rsidRPr="00FC1A7E">
              <w:rPr>
                <w:sz w:val="28"/>
                <w:szCs w:val="28"/>
              </w:rPr>
              <w:t>платформа</w:t>
            </w:r>
            <w:r w:rsidRPr="00132C6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C1A7E">
              <w:rPr>
                <w:sz w:val="28"/>
                <w:szCs w:val="28"/>
                <w:lang w:val="en-US"/>
              </w:rPr>
              <w:t>Pentaho</w:t>
            </w:r>
            <w:proofErr w:type="spellEnd"/>
            <w:r w:rsidRPr="00132C64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FC1A7E">
              <w:rPr>
                <w:color w:val="000000" w:themeColor="text1"/>
                <w:sz w:val="28"/>
                <w:szCs w:val="28"/>
              </w:rPr>
              <w:fldChar w:fldCharType="begin"/>
            </w:r>
            <w:r w:rsidRPr="00132C64">
              <w:rPr>
                <w:color w:val="000000" w:themeColor="text1"/>
                <w:sz w:val="28"/>
                <w:szCs w:val="28"/>
                <w:lang w:val="en-US"/>
              </w:rPr>
              <w:instrText xml:space="preserve"> HYPERLINK "http://yandex.ru/clck/jsredir?bu=i2qf&amp;from=yandex.ru%3Bsearch%2F%3Bweb%3B%3B&amp;text=&amp;etext=1868.Hk3WBYLnN2GjGhoG7Hbm2ofp_4A23UOhRIhJwMB2Xbr315c4Fb1CijTqg3LoGfhDIp6xAit7edZSFDMhmGiXVzYD74h_khbbo4tW5fIDf_A.04b30d47e0c82a07ba28f6489547d3ac5ba63461&amp;uuid=&amp;state=PEtFfuTeVD5kpHnK9lio9dFa2ePbDzX7kPpTCH_rtQkH2bBEi5M--bO-cYhaTVRUybkq5bCQtn6JVk60aPrx4khDLPAEn9-o&amp;&amp;cst=AiuY0DBWFJ4CiF6OxvZkNCzJyr_RJ3O1T28yyNCLVSp2vCj7cPlDgjGRv-751Gd-Myc39GljlDzeVSPW9EXHWZIa1BiiUgXprx5kq5Z9HbNm2IWoJNYSsZBzLcvqRN_pxZ5Sy-lRvax2dRfgSvErYb3oygkIZeiLMLHHusFgTFKxhhz_fHrA05247smMLtNyXFPMgXe2duQa8GFNDzYgUj3T7nxVA7Nx4hpcmrPILvYronFwp9CrEFOBkyX0S2_MggC4DMW5XywD4xy9vZY6sIaI4Lx4reH-zKVVMKNptstYs9ZOd2pCnJK69GeMsCMQ8HQUiOkL37dCUsrrR0EtSlcu9Ap30OqMSVZph-0qzHFJx2qxVObUsHxy96Oe9q7vPlZSp8JcLRjCtYUHSKOJJ1KQJ1Y0y2HV0mPl6AIVtYziEQgkjSk8S99OKKXlshLm2xcKVxCWB7gqLlfTPzXu2iPNdqHMXtXFJC9ABeOL9EX0Vej7fRjWkvdKd8xR6TlnGF0oK8z1qTrIM5OjJCcB32lsxawxLz7NJJL6svKWKhlANHol16Ueb5L9j1QfSezVhc4ND3xkmA02xGImxhrrdsfvaBMyJFFkAQtk4dhwlqTvqEo4bUrB07_FtFsuXAop3EzmZZCkKXTgqQkFU3vc5mFkx_qWWIqaSKrDl4AVzAtrZp1gNsIXbopTuKoolJ9Hc6k3ZCEDOffzPfuiVyBrEcqx3VsOlRVtShTcN_2Toz51WDtgBYvmA_RQsw7CWCgORLojKFCjIbXIAdyjoVO81FpC87ewI55oJ2zWx7XNT0jequb4cZ3enNe38JCLaiQgsoG1Js6-_cRVcM8oyGpCuO0pAWZht_hanfMn9tEbPMrEuJ7CSmm_faac1iyaJwFCsXTN4aHxGsCYfBOqI2NNlT9kmMJvR4d87Wv06YBpxaiUAt0g2PA0v6nmXN3BfiHe01kI8X81sTlErxqd7e_ek_XesLtQCfpkL-tkYsS8uZYaaVmZwuoHQwC9moNM3u3g21dFXFotIc6f6wJqtT72v62Xy49EqtTKpSYcwgpPvIp8uWLuHTUZFSAPnIX95FV5pR_HYS-Eho06mhFAlFoLwsuwhX6VvzHS2rN1QQvcRN3jxwu0TtOT5-COcLpjSZo7j-P18AEppjU3MptqD_TQ3ziYKCv5sJKwuro9BDQbT0lMqFib8O8Yp7DMc-3DFGGnHDnhq-TKmFz4xGNToFAmExkXGg-NiS2PYqA5dpfhEgEAabLToFCND7oZDxNgYGcnU7QEcVvA1wRTD43rqsN8oZkBRMHD6SqoJBOS0Iq_Encot30Rb0SlnOovY4xThMz2YwMbibkfM08,&amp;data=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&amp;sign=4f7de95f028f207d8a40c0fe9d804ca5&amp;keyno=0&amp;b64e=2&amp;ref=orjY4mGPRjk5boDnW0uvlrrd71vZw9kpVbUJZXQbRvEiLN5tv_RY8fD67dGxQL4VIQwk8HDu4ubOmFsjV7FamnOtVizHgISn6gslBK_Si-0XwhoNBmK_Gb0l3CBTcK3sNncdKNaujOA_1gGV5Hzcayox80yyE8slsXfprO8IMtGMMZNJxR_O7bKhiFpKr_eLEnBbOb-R_wPQKcQqf8wSDVBpYPjLBGA3gWt8OJMxokMe697vA7w9sK9pBVNUA73LpW-sF56BdXI6L7y7fLriQmB3Js71hpsa&amp;l10n=ru&amp;rp=1&amp;cts=1533297348896&amp;mc=6.080177091226728&amp;hdtime=11271.5" \t "_blank" </w:instrText>
            </w:r>
            <w:r w:rsidRPr="00FC1A7E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132C64"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Data </w:t>
            </w:r>
            <w:r w:rsidRPr="00132C64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Integration</w:t>
            </w:r>
            <w:r w:rsidRPr="00132C64">
              <w:rPr>
                <w:bCs/>
                <w:color w:val="000000" w:themeColor="text1"/>
                <w:szCs w:val="28"/>
                <w:shd w:val="clear" w:color="auto" w:fill="FFFFFF"/>
                <w:lang w:val="en-US"/>
              </w:rPr>
              <w:t>;</w:t>
            </w:r>
          </w:p>
          <w:p w:rsidR="00215132" w:rsidRPr="00132C64" w:rsidRDefault="00132C64" w:rsidP="00132C64">
            <w:pPr>
              <w:pStyle w:val="ad"/>
              <w:rPr>
                <w:sz w:val="28"/>
                <w:szCs w:val="28"/>
                <w:lang w:val="en-US"/>
              </w:rPr>
            </w:pPr>
            <w:r w:rsidRPr="00FC1A7E">
              <w:rPr>
                <w:color w:val="000000" w:themeColor="text1"/>
                <w:szCs w:val="28"/>
              </w:rPr>
              <w:fldChar w:fldCharType="end"/>
            </w:r>
          </w:p>
        </w:tc>
        <w:tc>
          <w:tcPr>
            <w:tcW w:w="2621" w:type="dxa"/>
            <w:shd w:val="clear" w:color="auto" w:fill="auto"/>
          </w:tcPr>
          <w:p w:rsidR="00215132" w:rsidRPr="00132C64" w:rsidRDefault="00215132" w:rsidP="00215132">
            <w:pPr>
              <w:pStyle w:val="ad"/>
              <w:rPr>
                <w:sz w:val="28"/>
                <w:szCs w:val="28"/>
              </w:rPr>
            </w:pPr>
          </w:p>
        </w:tc>
      </w:tr>
    </w:tbl>
    <w:p w:rsidR="00215132" w:rsidRPr="00132C64" w:rsidRDefault="00E14372" w:rsidP="00215132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Выбор данного программного обеспечение, обуславливается тем, что это все бесплатный </w:t>
      </w:r>
      <w:proofErr w:type="spellStart"/>
      <w:r>
        <w:rPr>
          <w:sz w:val="28"/>
          <w:szCs w:val="28"/>
        </w:rPr>
        <w:t>опенсорсный</w:t>
      </w:r>
      <w:proofErr w:type="spellEnd"/>
      <w:r>
        <w:rPr>
          <w:sz w:val="28"/>
          <w:szCs w:val="28"/>
        </w:rPr>
        <w:t xml:space="preserve"> софт.</w:t>
      </w:r>
    </w:p>
    <w:p w:rsidR="00215132" w:rsidRPr="00A9386D" w:rsidRDefault="00215132" w:rsidP="00A9386D">
      <w:pPr>
        <w:pStyle w:val="a0"/>
        <w:rPr>
          <w:rFonts w:cs="Times New Roman"/>
          <w:sz w:val="28"/>
          <w:szCs w:val="28"/>
        </w:rPr>
      </w:pPr>
      <w:r w:rsidRPr="00132C64">
        <w:rPr>
          <w:rFonts w:cs="Times New Roman"/>
          <w:sz w:val="28"/>
          <w:szCs w:val="28"/>
        </w:rPr>
        <w:t>установленное на клиентские рабочие места программное обеспечение, с характеристиками, приведенными в таблице</w:t>
      </w:r>
      <w:r w:rsidR="00A9386D">
        <w:rPr>
          <w:rFonts w:cs="Times New Roman"/>
          <w:sz w:val="28"/>
          <w:szCs w:val="28"/>
        </w:rPr>
        <w:t xml:space="preserve"> </w:t>
      </w:r>
      <w:r w:rsidR="00A9386D" w:rsidRPr="00A9386D">
        <w:rPr>
          <w:rFonts w:cs="Times New Roman"/>
          <w:sz w:val="28"/>
          <w:szCs w:val="28"/>
        </w:rPr>
        <w:t>ниже (</w:t>
      </w:r>
      <w:r w:rsidR="00A9386D" w:rsidRPr="00A9386D">
        <w:rPr>
          <w:rFonts w:cs="Times New Roman"/>
          <w:sz w:val="28"/>
          <w:szCs w:val="28"/>
        </w:rPr>
        <w:fldChar w:fldCharType="begin"/>
      </w:r>
      <w:r w:rsidR="00A9386D" w:rsidRPr="00A9386D">
        <w:rPr>
          <w:rFonts w:cs="Times New Roman"/>
          <w:sz w:val="28"/>
          <w:szCs w:val="28"/>
        </w:rPr>
        <w:instrText xml:space="preserve"> REF _Ref525802562 \h </w:instrText>
      </w:r>
      <w:r w:rsidR="00A9386D">
        <w:rPr>
          <w:rFonts w:cs="Times New Roman"/>
          <w:sz w:val="28"/>
          <w:szCs w:val="28"/>
        </w:rPr>
        <w:instrText xml:space="preserve"> \* MERGEFORMAT </w:instrText>
      </w:r>
      <w:r w:rsidR="00A9386D" w:rsidRPr="00A9386D">
        <w:rPr>
          <w:rFonts w:cs="Times New Roman"/>
          <w:sz w:val="28"/>
          <w:szCs w:val="28"/>
        </w:rPr>
      </w:r>
      <w:r w:rsidR="00A9386D" w:rsidRPr="00A9386D">
        <w:rPr>
          <w:rFonts w:cs="Times New Roman"/>
          <w:sz w:val="28"/>
          <w:szCs w:val="28"/>
        </w:rPr>
        <w:fldChar w:fldCharType="separate"/>
      </w:r>
      <w:r w:rsidR="00A9386D" w:rsidRPr="00A9386D">
        <w:rPr>
          <w:sz w:val="28"/>
          <w:szCs w:val="28"/>
        </w:rPr>
        <w:t xml:space="preserve">Таблица </w:t>
      </w:r>
      <w:r w:rsidR="00A9386D" w:rsidRPr="00A9386D">
        <w:rPr>
          <w:noProof/>
          <w:sz w:val="28"/>
          <w:szCs w:val="28"/>
        </w:rPr>
        <w:t>5</w:t>
      </w:r>
      <w:r w:rsidR="00A9386D" w:rsidRPr="00A9386D">
        <w:rPr>
          <w:rFonts w:cs="Times New Roman"/>
          <w:sz w:val="28"/>
          <w:szCs w:val="28"/>
        </w:rPr>
        <w:fldChar w:fldCharType="end"/>
      </w:r>
      <w:r w:rsidR="00A9386D" w:rsidRPr="00A9386D">
        <w:rPr>
          <w:rFonts w:cs="Times New Roman"/>
          <w:sz w:val="28"/>
          <w:szCs w:val="28"/>
        </w:rPr>
        <w:t>).</w:t>
      </w:r>
    </w:p>
    <w:p w:rsidR="00A9386D" w:rsidRPr="00A9386D" w:rsidRDefault="00A9386D" w:rsidP="00A9386D">
      <w:pPr>
        <w:pStyle w:val="ac"/>
        <w:keepNext/>
        <w:rPr>
          <w:rFonts w:cs="Times New Roman"/>
          <w:color w:val="000000" w:themeColor="text1"/>
          <w:szCs w:val="28"/>
        </w:rPr>
      </w:pPr>
      <w:bookmarkStart w:id="23" w:name="_Ref525802562"/>
      <w:r>
        <w:t xml:space="preserve">Таблица </w:t>
      </w:r>
      <w:r w:rsidR="008F4134">
        <w:fldChar w:fldCharType="begin"/>
      </w:r>
      <w:r w:rsidR="008F4134">
        <w:instrText xml:space="preserve"> SEQ Таблица \* ARABIC </w:instrText>
      </w:r>
      <w:r w:rsidR="008F4134">
        <w:fldChar w:fldCharType="separate"/>
      </w:r>
      <w:r>
        <w:rPr>
          <w:noProof/>
        </w:rPr>
        <w:t>5</w:t>
      </w:r>
      <w:r w:rsidR="008F4134">
        <w:rPr>
          <w:noProof/>
        </w:rPr>
        <w:fldChar w:fldCharType="end"/>
      </w:r>
      <w:bookmarkEnd w:id="23"/>
      <w:r>
        <w:t xml:space="preserve"> </w:t>
      </w:r>
      <w:r w:rsidRPr="00944574">
        <w:rPr>
          <w:rFonts w:cs="Times New Roman"/>
          <w:color w:val="000000" w:themeColor="text1"/>
          <w:szCs w:val="28"/>
        </w:rPr>
        <w:t>– программное обеспечение, установленное на клиентские места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4"/>
        <w:gridCol w:w="5258"/>
        <w:gridCol w:w="2145"/>
      </w:tblGrid>
      <w:tr w:rsidR="00215132" w:rsidRPr="00132C64" w:rsidTr="00A9386D">
        <w:trPr>
          <w:tblHeader/>
        </w:trPr>
        <w:tc>
          <w:tcPr>
            <w:tcW w:w="1834" w:type="dxa"/>
            <w:shd w:val="clear" w:color="auto" w:fill="D9D9D9"/>
          </w:tcPr>
          <w:p w:rsidR="00215132" w:rsidRPr="00132C64" w:rsidRDefault="00215132" w:rsidP="00215132">
            <w:pPr>
              <w:pStyle w:val="ae"/>
              <w:rPr>
                <w:sz w:val="28"/>
                <w:szCs w:val="28"/>
              </w:rPr>
            </w:pPr>
            <w:r w:rsidRPr="00132C64">
              <w:rPr>
                <w:sz w:val="28"/>
                <w:szCs w:val="28"/>
              </w:rPr>
              <w:t>Вид ПО</w:t>
            </w:r>
          </w:p>
        </w:tc>
        <w:tc>
          <w:tcPr>
            <w:tcW w:w="5258" w:type="dxa"/>
            <w:shd w:val="clear" w:color="auto" w:fill="D9D9D9"/>
          </w:tcPr>
          <w:p w:rsidR="00215132" w:rsidRPr="00132C64" w:rsidRDefault="00215132" w:rsidP="00215132">
            <w:pPr>
              <w:pStyle w:val="ae"/>
              <w:rPr>
                <w:sz w:val="28"/>
                <w:szCs w:val="28"/>
              </w:rPr>
            </w:pPr>
            <w:r w:rsidRPr="00132C64">
              <w:rPr>
                <w:sz w:val="28"/>
                <w:szCs w:val="28"/>
              </w:rPr>
              <w:t>Программный продукт</w:t>
            </w:r>
          </w:p>
        </w:tc>
        <w:tc>
          <w:tcPr>
            <w:tcW w:w="2145" w:type="dxa"/>
            <w:shd w:val="clear" w:color="auto" w:fill="D9D9D9"/>
          </w:tcPr>
          <w:p w:rsidR="00215132" w:rsidRPr="00132C64" w:rsidRDefault="00215132" w:rsidP="00215132">
            <w:pPr>
              <w:pStyle w:val="ae"/>
              <w:rPr>
                <w:sz w:val="28"/>
                <w:szCs w:val="28"/>
              </w:rPr>
            </w:pPr>
            <w:r w:rsidRPr="00132C64">
              <w:rPr>
                <w:sz w:val="28"/>
                <w:szCs w:val="28"/>
              </w:rPr>
              <w:t>Версия</w:t>
            </w:r>
          </w:p>
        </w:tc>
      </w:tr>
      <w:tr w:rsidR="00215132" w:rsidRPr="00132C64" w:rsidTr="00A9386D">
        <w:tc>
          <w:tcPr>
            <w:tcW w:w="1834" w:type="dxa"/>
            <w:shd w:val="clear" w:color="auto" w:fill="auto"/>
          </w:tcPr>
          <w:p w:rsidR="00215132" w:rsidRPr="00132C64" w:rsidRDefault="00215132" w:rsidP="00215132">
            <w:pPr>
              <w:pStyle w:val="ad"/>
              <w:rPr>
                <w:sz w:val="28"/>
                <w:szCs w:val="28"/>
              </w:rPr>
            </w:pPr>
            <w:r w:rsidRPr="00132C64">
              <w:rPr>
                <w:sz w:val="28"/>
                <w:szCs w:val="28"/>
              </w:rPr>
              <w:t>ОС</w:t>
            </w:r>
          </w:p>
        </w:tc>
        <w:tc>
          <w:tcPr>
            <w:tcW w:w="5258" w:type="dxa"/>
            <w:shd w:val="clear" w:color="auto" w:fill="auto"/>
          </w:tcPr>
          <w:p w:rsidR="00215132" w:rsidRPr="00132C64" w:rsidRDefault="00215132" w:rsidP="00A9386D">
            <w:pPr>
              <w:pStyle w:val="ad"/>
              <w:ind w:firstLine="0"/>
              <w:rPr>
                <w:sz w:val="28"/>
                <w:szCs w:val="28"/>
              </w:rPr>
            </w:pPr>
            <w:proofErr w:type="spellStart"/>
            <w:r w:rsidRPr="00132C64">
              <w:rPr>
                <w:sz w:val="28"/>
                <w:szCs w:val="28"/>
              </w:rPr>
              <w:t>Microsoft</w:t>
            </w:r>
            <w:proofErr w:type="spellEnd"/>
            <w:r w:rsidRPr="00132C64">
              <w:rPr>
                <w:sz w:val="28"/>
                <w:szCs w:val="28"/>
              </w:rPr>
              <w:t xml:space="preserve"> </w:t>
            </w:r>
            <w:proofErr w:type="spellStart"/>
            <w:r w:rsidRPr="00132C64">
              <w:rPr>
                <w:sz w:val="28"/>
                <w:szCs w:val="28"/>
              </w:rPr>
              <w:t>Windows</w:t>
            </w:r>
            <w:proofErr w:type="spellEnd"/>
          </w:p>
        </w:tc>
        <w:tc>
          <w:tcPr>
            <w:tcW w:w="2145" w:type="dxa"/>
            <w:shd w:val="clear" w:color="auto" w:fill="auto"/>
          </w:tcPr>
          <w:p w:rsidR="00215132" w:rsidRPr="00132C64" w:rsidRDefault="00132C64" w:rsidP="00215132">
            <w:pPr>
              <w:pStyle w:val="ad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lang w:val="en-US"/>
              </w:rPr>
              <w:t>/8/10</w:t>
            </w:r>
          </w:p>
        </w:tc>
      </w:tr>
      <w:tr w:rsidR="00215132" w:rsidRPr="00132C64" w:rsidTr="00A9386D">
        <w:tc>
          <w:tcPr>
            <w:tcW w:w="1834" w:type="dxa"/>
            <w:shd w:val="clear" w:color="auto" w:fill="auto"/>
          </w:tcPr>
          <w:p w:rsidR="00215132" w:rsidRPr="00132C64" w:rsidRDefault="00215132" w:rsidP="00215132">
            <w:pPr>
              <w:pStyle w:val="ad"/>
              <w:rPr>
                <w:sz w:val="28"/>
                <w:szCs w:val="28"/>
              </w:rPr>
            </w:pPr>
            <w:proofErr w:type="spellStart"/>
            <w:r w:rsidRPr="00132C64">
              <w:rPr>
                <w:sz w:val="28"/>
                <w:szCs w:val="28"/>
              </w:rPr>
              <w:t>Web</w:t>
            </w:r>
            <w:proofErr w:type="spellEnd"/>
            <w:r w:rsidRPr="00132C64">
              <w:rPr>
                <w:sz w:val="28"/>
                <w:szCs w:val="28"/>
              </w:rPr>
              <w:t>-браузер</w:t>
            </w:r>
          </w:p>
        </w:tc>
        <w:tc>
          <w:tcPr>
            <w:tcW w:w="5258" w:type="dxa"/>
            <w:shd w:val="clear" w:color="auto" w:fill="auto"/>
          </w:tcPr>
          <w:p w:rsidR="00215132" w:rsidRPr="00944574" w:rsidRDefault="00215132" w:rsidP="00A9386D">
            <w:pPr>
              <w:pStyle w:val="ad"/>
              <w:ind w:firstLine="0"/>
              <w:rPr>
                <w:sz w:val="28"/>
                <w:szCs w:val="28"/>
              </w:rPr>
            </w:pPr>
            <w:r w:rsidRPr="00944574">
              <w:rPr>
                <w:sz w:val="28"/>
                <w:szCs w:val="28"/>
              </w:rPr>
              <w:t xml:space="preserve">В качестве программного обеспечения на клиентских рабочих местах может выступать </w:t>
            </w:r>
            <w:proofErr w:type="spellStart"/>
            <w:r w:rsidRPr="00944574">
              <w:rPr>
                <w:sz w:val="28"/>
                <w:szCs w:val="28"/>
              </w:rPr>
              <w:t>web</w:t>
            </w:r>
            <w:proofErr w:type="spellEnd"/>
            <w:r w:rsidRPr="00944574">
              <w:rPr>
                <w:sz w:val="28"/>
                <w:szCs w:val="28"/>
              </w:rPr>
              <w:t xml:space="preserve">-браузер, </w:t>
            </w:r>
            <w:proofErr w:type="spellStart"/>
            <w:r w:rsidR="00944574" w:rsidRPr="00944574">
              <w:rPr>
                <w:sz w:val="28"/>
                <w:szCs w:val="28"/>
              </w:rPr>
              <w:t>Chrome</w:t>
            </w:r>
            <w:proofErr w:type="spellEnd"/>
            <w:r w:rsidR="00944574" w:rsidRPr="00944574">
              <w:rPr>
                <w:sz w:val="28"/>
                <w:szCs w:val="28"/>
              </w:rPr>
              <w:t xml:space="preserve"> 62 и выше, </w:t>
            </w:r>
            <w:proofErr w:type="spellStart"/>
            <w:r w:rsidR="00944574" w:rsidRPr="00944574">
              <w:rPr>
                <w:sz w:val="28"/>
                <w:szCs w:val="28"/>
              </w:rPr>
              <w:t>Yandex</w:t>
            </w:r>
            <w:proofErr w:type="spellEnd"/>
            <w:r w:rsidR="00944574" w:rsidRPr="00944574">
              <w:rPr>
                <w:sz w:val="28"/>
                <w:szCs w:val="28"/>
              </w:rPr>
              <w:t xml:space="preserve"> </w:t>
            </w:r>
            <w:proofErr w:type="spellStart"/>
            <w:r w:rsidR="00944574" w:rsidRPr="00944574">
              <w:rPr>
                <w:sz w:val="28"/>
                <w:szCs w:val="28"/>
              </w:rPr>
              <w:t>Browser</w:t>
            </w:r>
            <w:proofErr w:type="spellEnd"/>
            <w:r w:rsidR="00944574" w:rsidRPr="00944574">
              <w:rPr>
                <w:sz w:val="28"/>
                <w:szCs w:val="28"/>
              </w:rPr>
              <w:t xml:space="preserve"> 17 и выше, </w:t>
            </w:r>
            <w:proofErr w:type="spellStart"/>
            <w:r w:rsidR="00944574" w:rsidRPr="00944574">
              <w:rPr>
                <w:sz w:val="28"/>
                <w:szCs w:val="28"/>
              </w:rPr>
              <w:t>Firefox</w:t>
            </w:r>
            <w:proofErr w:type="spellEnd"/>
            <w:r w:rsidR="00944574" w:rsidRPr="00944574">
              <w:rPr>
                <w:sz w:val="28"/>
                <w:szCs w:val="28"/>
              </w:rPr>
              <w:t xml:space="preserve"> 59 и выше, </w:t>
            </w:r>
            <w:proofErr w:type="spellStart"/>
            <w:r w:rsidR="00944574" w:rsidRPr="00944574">
              <w:rPr>
                <w:sz w:val="28"/>
                <w:szCs w:val="28"/>
              </w:rPr>
              <w:t>Edge</w:t>
            </w:r>
            <w:proofErr w:type="spellEnd"/>
            <w:r w:rsidR="00944574" w:rsidRPr="00944574">
              <w:rPr>
                <w:sz w:val="28"/>
                <w:szCs w:val="28"/>
              </w:rPr>
              <w:t xml:space="preserve"> 41 и выше, </w:t>
            </w:r>
            <w:proofErr w:type="spellStart"/>
            <w:r w:rsidR="00944574" w:rsidRPr="00944574">
              <w:rPr>
                <w:sz w:val="28"/>
                <w:szCs w:val="28"/>
              </w:rPr>
              <w:t>Safari</w:t>
            </w:r>
            <w:proofErr w:type="spellEnd"/>
            <w:r w:rsidR="00944574" w:rsidRPr="00944574">
              <w:rPr>
                <w:sz w:val="28"/>
                <w:szCs w:val="28"/>
              </w:rPr>
              <w:t xml:space="preserve"> 11 и выше, </w:t>
            </w:r>
            <w:proofErr w:type="spellStart"/>
            <w:r w:rsidR="00944574" w:rsidRPr="00944574">
              <w:rPr>
                <w:sz w:val="28"/>
                <w:szCs w:val="28"/>
              </w:rPr>
              <w:t>Opera</w:t>
            </w:r>
            <w:proofErr w:type="spellEnd"/>
            <w:r w:rsidR="00944574" w:rsidRPr="00944574">
              <w:rPr>
                <w:sz w:val="28"/>
                <w:szCs w:val="28"/>
              </w:rPr>
              <w:t xml:space="preserve"> 49 и выше</w:t>
            </w:r>
          </w:p>
        </w:tc>
        <w:tc>
          <w:tcPr>
            <w:tcW w:w="2145" w:type="dxa"/>
            <w:shd w:val="clear" w:color="auto" w:fill="auto"/>
          </w:tcPr>
          <w:p w:rsidR="00215132" w:rsidRPr="00132C64" w:rsidRDefault="00215132" w:rsidP="00944574">
            <w:pPr>
              <w:pStyle w:val="ad"/>
              <w:rPr>
                <w:sz w:val="28"/>
                <w:szCs w:val="28"/>
              </w:rPr>
            </w:pPr>
          </w:p>
        </w:tc>
      </w:tr>
    </w:tbl>
    <w:p w:rsidR="005215E0" w:rsidRPr="007D600F" w:rsidRDefault="005215E0" w:rsidP="007D600F">
      <w:pPr>
        <w:pStyle w:val="2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24" w:name="_Toc528932860"/>
      <w:r w:rsidRPr="007D60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2.4 </w:t>
      </w:r>
      <w:r w:rsidRPr="007D600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Обоснование применения и технические требования к оборудованию</w:t>
      </w:r>
      <w:bookmarkEnd w:id="24"/>
    </w:p>
    <w:p w:rsidR="00BC25D4" w:rsidRPr="007D600F" w:rsidRDefault="00BC25D4" w:rsidP="007D600F">
      <w:pPr>
        <w:pStyle w:val="a9"/>
        <w:rPr>
          <w:sz w:val="28"/>
          <w:szCs w:val="28"/>
        </w:rPr>
      </w:pPr>
      <w:r w:rsidRPr="007D600F">
        <w:rPr>
          <w:sz w:val="28"/>
          <w:szCs w:val="28"/>
        </w:rPr>
        <w:t>Расположение серверного и коммуникационного оборудования в помещениях с ограниченным доступом обеспечивает защиту оборудования от механических воздействий.</w:t>
      </w:r>
    </w:p>
    <w:p w:rsidR="00BC25D4" w:rsidRPr="007D600F" w:rsidRDefault="00BC25D4" w:rsidP="007D600F">
      <w:pPr>
        <w:pStyle w:val="a9"/>
        <w:rPr>
          <w:sz w:val="28"/>
          <w:szCs w:val="28"/>
        </w:rPr>
      </w:pPr>
      <w:r w:rsidRPr="007D600F">
        <w:rPr>
          <w:sz w:val="28"/>
          <w:szCs w:val="28"/>
        </w:rPr>
        <w:lastRenderedPageBreak/>
        <w:t>Расположение технических средств в помещениях с системой кондиционирования воздуха, обеспечивает защиту оборудования от тепловых воздействий.</w:t>
      </w:r>
    </w:p>
    <w:p w:rsidR="00BC25D4" w:rsidRPr="007D600F" w:rsidRDefault="00BC25D4" w:rsidP="007D600F">
      <w:pPr>
        <w:pStyle w:val="a9"/>
        <w:rPr>
          <w:sz w:val="28"/>
          <w:szCs w:val="28"/>
        </w:rPr>
      </w:pPr>
      <w:r w:rsidRPr="007D600F">
        <w:rPr>
          <w:sz w:val="28"/>
          <w:szCs w:val="28"/>
        </w:rPr>
        <w:t>Подключение технических средств к сети электропитания через систему бесперебойного электропитания с заземлением обеспечивает защиту оборудования от электромагнитных воздействий.</w:t>
      </w:r>
    </w:p>
    <w:p w:rsidR="00BC25D4" w:rsidRPr="007D600F" w:rsidRDefault="00BC25D4" w:rsidP="007D600F">
      <w:pPr>
        <w:pStyle w:val="a9"/>
        <w:rPr>
          <w:sz w:val="28"/>
          <w:szCs w:val="28"/>
        </w:rPr>
      </w:pPr>
      <w:r w:rsidRPr="007D600F">
        <w:rPr>
          <w:sz w:val="28"/>
          <w:szCs w:val="28"/>
        </w:rPr>
        <w:t>Расположение серверного и коммуникационного оборудования в помещениях с ограниченным доступом обеспечивает защиту данных от несанкционированного доступа на физическом уровне. Идентификация и проверка подлинности пользователей при входе в систему по идентификатору (логину), генерируемого при регистрации пользователя, администратором и паролю, обеспечивает защиту данных от несанкционированного доступа на системном уровне.</w:t>
      </w:r>
    </w:p>
    <w:p w:rsidR="005215E0" w:rsidRPr="007D600F" w:rsidRDefault="005215E0" w:rsidP="007D600F">
      <w:pPr>
        <w:pStyle w:val="2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25" w:name="_Toc528932861"/>
      <w:r w:rsidRPr="007D60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2.5 </w:t>
      </w:r>
      <w:r w:rsidRPr="007D600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Обоснование методов защиты технических средств от механических, тепловых, электромагнитных и других воздействий</w:t>
      </w:r>
      <w:bookmarkEnd w:id="25"/>
    </w:p>
    <w:p w:rsidR="00142CF9" w:rsidRPr="00142CF9" w:rsidRDefault="00142CF9" w:rsidP="00142CF9">
      <w:pPr>
        <w:pStyle w:val="a9"/>
        <w:rPr>
          <w:sz w:val="28"/>
          <w:szCs w:val="28"/>
        </w:rPr>
      </w:pPr>
      <w:r w:rsidRPr="00142CF9">
        <w:rPr>
          <w:sz w:val="28"/>
          <w:szCs w:val="28"/>
        </w:rPr>
        <w:t>Расположение серверного и коммуникационного оборудования в помещениях с ограниченным доступом обеспечивает защиту оборудования от механических воздействий.</w:t>
      </w:r>
    </w:p>
    <w:p w:rsidR="00142CF9" w:rsidRPr="00142CF9" w:rsidRDefault="00142CF9" w:rsidP="00142CF9">
      <w:pPr>
        <w:pStyle w:val="a9"/>
        <w:rPr>
          <w:sz w:val="28"/>
          <w:szCs w:val="28"/>
        </w:rPr>
      </w:pPr>
      <w:r w:rsidRPr="00142CF9">
        <w:rPr>
          <w:sz w:val="28"/>
          <w:szCs w:val="28"/>
        </w:rPr>
        <w:t>Расположение технических средств в помещениях с системой кондиционирования воздуха, обеспечивает защиту оборудования от тепловых воздействий.</w:t>
      </w:r>
    </w:p>
    <w:p w:rsidR="00142CF9" w:rsidRPr="00142CF9" w:rsidRDefault="00142CF9" w:rsidP="00142CF9">
      <w:pPr>
        <w:pStyle w:val="a9"/>
        <w:rPr>
          <w:sz w:val="28"/>
          <w:szCs w:val="28"/>
        </w:rPr>
      </w:pPr>
      <w:r w:rsidRPr="00142CF9">
        <w:rPr>
          <w:sz w:val="28"/>
          <w:szCs w:val="28"/>
        </w:rPr>
        <w:t>Подключение технических средств к сети электропитания через систему бесперебойного электропитания с заземлением обеспечивает защиту оборудования от электромагнитных воздействий.</w:t>
      </w:r>
    </w:p>
    <w:p w:rsidR="00142CF9" w:rsidRPr="00142CF9" w:rsidRDefault="00142CF9" w:rsidP="00142CF9">
      <w:pPr>
        <w:pStyle w:val="a9"/>
        <w:rPr>
          <w:sz w:val="28"/>
          <w:szCs w:val="28"/>
        </w:rPr>
      </w:pPr>
      <w:r w:rsidRPr="00142CF9">
        <w:rPr>
          <w:sz w:val="28"/>
          <w:szCs w:val="28"/>
        </w:rPr>
        <w:t xml:space="preserve">Расположение серверного и коммуникационного оборудования в помещениях с ограниченным доступом обеспечивает защиту данных от несанкционированного доступа на физическом уровне. Идентификация и проверка подлинности пользователей при входе в систему по идентификатору </w:t>
      </w:r>
      <w:r w:rsidRPr="00142CF9">
        <w:rPr>
          <w:sz w:val="28"/>
          <w:szCs w:val="28"/>
        </w:rPr>
        <w:lastRenderedPageBreak/>
        <w:t>(коду) и паролю обеспечивает защиту данных от несанкционированного доступа на системном уровне.</w:t>
      </w:r>
    </w:p>
    <w:p w:rsidR="005215E0" w:rsidRDefault="005215E0" w:rsidP="007D600F">
      <w:pPr>
        <w:pStyle w:val="2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26" w:name="_Toc528932862"/>
      <w:r w:rsidRPr="007D60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2.6 </w:t>
      </w:r>
      <w:r w:rsidRPr="007D600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Результаты проектной оценки надежности КТС</w:t>
      </w:r>
      <w:bookmarkEnd w:id="26"/>
    </w:p>
    <w:p w:rsidR="00142CF9" w:rsidRPr="00142CF9" w:rsidRDefault="00142CF9" w:rsidP="00142CF9">
      <w:pPr>
        <w:pStyle w:val="a9"/>
        <w:rPr>
          <w:sz w:val="28"/>
          <w:szCs w:val="28"/>
        </w:rPr>
      </w:pPr>
      <w:r w:rsidRPr="00142CF9">
        <w:rPr>
          <w:sz w:val="28"/>
          <w:szCs w:val="28"/>
        </w:rPr>
        <w:t>Надежность модуля ССО, разработанной при использовании клиент-серверных технологий, на техническом уровне складывается из надежностей функционирования серверной, клиентской частей и коммуникационной аппаратуры. На системном уровне надежность зависит от качества и надежности установленного на технические средства программного обеспечения.</w:t>
      </w:r>
    </w:p>
    <w:p w:rsidR="00142CF9" w:rsidRPr="00142CF9" w:rsidRDefault="00142CF9" w:rsidP="00142CF9">
      <w:pPr>
        <w:pStyle w:val="a9"/>
        <w:rPr>
          <w:sz w:val="28"/>
          <w:szCs w:val="28"/>
        </w:rPr>
      </w:pPr>
      <w:r w:rsidRPr="00142CF9">
        <w:rPr>
          <w:sz w:val="28"/>
          <w:szCs w:val="28"/>
        </w:rPr>
        <w:t>Надежность серверов и технических средств рабочих клиентских мест обуславливается выбором оборудования и готовых решений, зарекомендовавших себя как надежные системы.</w:t>
      </w:r>
    </w:p>
    <w:p w:rsidR="00142CF9" w:rsidRPr="00142CF9" w:rsidRDefault="00142CF9" w:rsidP="00142CF9">
      <w:pPr>
        <w:pStyle w:val="a9"/>
        <w:rPr>
          <w:sz w:val="28"/>
          <w:szCs w:val="28"/>
        </w:rPr>
      </w:pPr>
      <w:r w:rsidRPr="00142CF9">
        <w:rPr>
          <w:sz w:val="28"/>
          <w:szCs w:val="28"/>
        </w:rPr>
        <w:t xml:space="preserve">Надежность коммуникационной аппаратуры обеспечивается профессиональными программными продуктами, зарекомендовавшими себя как надежные и безопасные инструменты организации </w:t>
      </w:r>
      <w:proofErr w:type="spellStart"/>
      <w:r w:rsidRPr="00142CF9">
        <w:rPr>
          <w:sz w:val="28"/>
          <w:szCs w:val="28"/>
        </w:rPr>
        <w:t>интранет</w:t>
      </w:r>
      <w:proofErr w:type="spellEnd"/>
      <w:r w:rsidRPr="00142CF9">
        <w:rPr>
          <w:sz w:val="28"/>
          <w:szCs w:val="28"/>
        </w:rPr>
        <w:t xml:space="preserve"> и Интернет сетей.</w:t>
      </w:r>
    </w:p>
    <w:p w:rsidR="00142CF9" w:rsidRPr="00142CF9" w:rsidRDefault="00142CF9" w:rsidP="00142CF9">
      <w:pPr>
        <w:rPr>
          <w:rFonts w:eastAsia="Times New Roman" w:cs="Times New Roman"/>
          <w:szCs w:val="28"/>
          <w:lang w:eastAsia="ru-RU"/>
        </w:rPr>
      </w:pPr>
      <w:r w:rsidRPr="00142CF9">
        <w:rPr>
          <w:rFonts w:eastAsia="Times New Roman" w:cs="Times New Roman"/>
          <w:szCs w:val="28"/>
          <w:lang w:eastAsia="ru-RU"/>
        </w:rPr>
        <w:t>Все технические и программные средства, входящие в состав ССО, способны функционировать непрерывно, круглосуточно, с периодическими остановками для проведения следующих мероприятий:</w:t>
      </w:r>
    </w:p>
    <w:p w:rsidR="00142CF9" w:rsidRPr="00142CF9" w:rsidRDefault="00142CF9" w:rsidP="00142CF9">
      <w:pPr>
        <w:numPr>
          <w:ilvl w:val="0"/>
          <w:numId w:val="8"/>
        </w:numPr>
        <w:ind w:left="0" w:firstLine="709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142CF9">
        <w:rPr>
          <w:rFonts w:eastAsia="Times New Roman" w:cs="Times New Roman"/>
          <w:color w:val="000000"/>
          <w:szCs w:val="28"/>
          <w:lang w:eastAsia="ru-RU"/>
        </w:rPr>
        <w:t>профилактических работ;</w:t>
      </w:r>
    </w:p>
    <w:p w:rsidR="00142CF9" w:rsidRPr="00142CF9" w:rsidRDefault="00142CF9" w:rsidP="00142CF9">
      <w:pPr>
        <w:numPr>
          <w:ilvl w:val="0"/>
          <w:numId w:val="8"/>
        </w:numPr>
        <w:ind w:left="0" w:firstLine="709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142CF9">
        <w:rPr>
          <w:rFonts w:eastAsia="Times New Roman" w:cs="Times New Roman"/>
          <w:color w:val="000000"/>
          <w:szCs w:val="28"/>
          <w:lang w:eastAsia="ru-RU"/>
        </w:rPr>
        <w:t>работ по резервному копированию, архивированию и восстановлению данных;</w:t>
      </w:r>
    </w:p>
    <w:p w:rsidR="00142CF9" w:rsidRPr="00142CF9" w:rsidRDefault="00142CF9" w:rsidP="00142CF9">
      <w:pPr>
        <w:numPr>
          <w:ilvl w:val="0"/>
          <w:numId w:val="8"/>
        </w:numPr>
        <w:ind w:left="0" w:firstLine="709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142CF9">
        <w:rPr>
          <w:rFonts w:eastAsia="Times New Roman" w:cs="Times New Roman"/>
          <w:color w:val="000000"/>
          <w:szCs w:val="28"/>
          <w:lang w:eastAsia="ru-RU"/>
        </w:rPr>
        <w:t>смене версий и обновлению программного обеспечения;</w:t>
      </w:r>
    </w:p>
    <w:p w:rsidR="00142CF9" w:rsidRPr="00142CF9" w:rsidRDefault="00142CF9" w:rsidP="00142CF9">
      <w:pPr>
        <w:numPr>
          <w:ilvl w:val="0"/>
          <w:numId w:val="8"/>
        </w:numPr>
        <w:ind w:left="0" w:firstLine="709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142CF9">
        <w:rPr>
          <w:rFonts w:eastAsia="Times New Roman" w:cs="Times New Roman"/>
          <w:color w:val="000000"/>
          <w:szCs w:val="28"/>
          <w:lang w:eastAsia="ru-RU"/>
        </w:rPr>
        <w:t>иных работ по техническому обслуживанию, требующих остановку технических средств, без нарушения целостности оборудования и данных.</w:t>
      </w:r>
    </w:p>
    <w:p w:rsidR="00142CF9" w:rsidRPr="00E118AC" w:rsidRDefault="00142CF9" w:rsidP="009A7693">
      <w:pPr>
        <w:pStyle w:val="a9"/>
        <w:ind w:firstLine="0"/>
      </w:pPr>
    </w:p>
    <w:p w:rsidR="005215E0" w:rsidRPr="007D600F" w:rsidRDefault="005215E0" w:rsidP="007D600F">
      <w:pPr>
        <w:pStyle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27" w:name="_Toc528932863"/>
      <w:r w:rsidRPr="007D60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3 </w:t>
      </w:r>
      <w:r w:rsidR="00284F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Средства вычислительной техники</w:t>
      </w:r>
      <w:bookmarkEnd w:id="27"/>
    </w:p>
    <w:p w:rsidR="00692B63" w:rsidRPr="00454950" w:rsidRDefault="00692B63" w:rsidP="00454950">
      <w:pPr>
        <w:shd w:val="clear" w:color="auto" w:fill="FFFFFF"/>
        <w:ind w:firstLine="708"/>
        <w:rPr>
          <w:rFonts w:eastAsia="Times New Roman" w:cs="Times New Roman"/>
          <w:color w:val="000000"/>
          <w:szCs w:val="28"/>
          <w:lang w:eastAsia="ru-RU"/>
        </w:rPr>
      </w:pPr>
      <w:r w:rsidRPr="007D600F">
        <w:rPr>
          <w:rFonts w:eastAsia="Times New Roman" w:cs="Times New Roman"/>
          <w:color w:val="000000"/>
          <w:szCs w:val="28"/>
          <w:lang w:eastAsia="ru-RU"/>
        </w:rPr>
        <w:t>Выбор средств вычислительной техники осуществлен с учетом решения Заказчика о размещении Системы и удовлетворяет требованиям Технического Задания в части использования общесистемного ПО, требованиям безопасности.</w:t>
      </w:r>
    </w:p>
    <w:p w:rsidR="005215E0" w:rsidRPr="007D600F" w:rsidRDefault="00317E90" w:rsidP="007D600F">
      <w:pPr>
        <w:pStyle w:val="2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28" w:name="_Toc528932864"/>
      <w:r w:rsidRPr="007D60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3.1 </w:t>
      </w:r>
      <w:r w:rsidRPr="007D600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Обоснование</w:t>
      </w:r>
      <w:r w:rsidR="005215E0" w:rsidRPr="007D600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и описание основных решений по выбору типа ЭВМ</w:t>
      </w:r>
      <w:bookmarkEnd w:id="28"/>
    </w:p>
    <w:p w:rsidR="000D6F34" w:rsidRPr="007D600F" w:rsidRDefault="000D6F34" w:rsidP="007D600F">
      <w:pPr>
        <w:pStyle w:val="a9"/>
        <w:rPr>
          <w:sz w:val="28"/>
          <w:szCs w:val="28"/>
        </w:rPr>
      </w:pPr>
      <w:r w:rsidRPr="007D600F">
        <w:rPr>
          <w:sz w:val="28"/>
          <w:szCs w:val="28"/>
        </w:rPr>
        <w:t>При выборе типа ЭВМ учитывались надежность, распространенность, универсальность, а также наличие готовых комплектующих. Кроме того, учитывались простота и доступность сервисного обслуживания.</w:t>
      </w:r>
    </w:p>
    <w:p w:rsidR="000D6F34" w:rsidRPr="007D600F" w:rsidRDefault="000D6F34" w:rsidP="007D600F">
      <w:pPr>
        <w:pStyle w:val="a9"/>
        <w:rPr>
          <w:sz w:val="28"/>
          <w:szCs w:val="28"/>
        </w:rPr>
      </w:pPr>
      <w:r w:rsidRPr="007D600F">
        <w:rPr>
          <w:sz w:val="28"/>
          <w:szCs w:val="28"/>
        </w:rPr>
        <w:t>На серверное оборудование системы устанавливается системное, пользовательское программное обеспечение и хранятся все текущие и архивные данные</w:t>
      </w:r>
    </w:p>
    <w:p w:rsidR="00692B63" w:rsidRPr="007D600F" w:rsidRDefault="00692B63" w:rsidP="007D600F">
      <w:pPr>
        <w:shd w:val="clear" w:color="auto" w:fill="FFFFFF"/>
        <w:ind w:firstLine="680"/>
        <w:rPr>
          <w:rFonts w:eastAsia="Times New Roman" w:cs="Times New Roman"/>
          <w:color w:val="000000"/>
          <w:szCs w:val="28"/>
          <w:lang w:eastAsia="ru-RU"/>
        </w:rPr>
      </w:pPr>
      <w:r w:rsidRPr="007D600F">
        <w:rPr>
          <w:rFonts w:eastAsia="Times New Roman" w:cs="Times New Roman"/>
          <w:color w:val="000000"/>
          <w:szCs w:val="28"/>
          <w:lang w:eastAsia="ru-RU"/>
        </w:rPr>
        <w:t xml:space="preserve">В качестве типа ЭВМ для модуля ССО используется серверное оборудование, размещенное в дата-центре, оснащенном системой бесперебойного питания, для надежной защиты информации и оборудования при возникновении неполадок в сети, включая искажение или пропадание напряжения сети. Выбор серверного оборудования обусловлен необходимостью обеспечения удаленного доступа к Системе через Интернет и обеспечения потребительских характеристик, требования к которым отражены в ТЗ. Сервер </w:t>
      </w:r>
      <w:proofErr w:type="gramStart"/>
      <w:r w:rsidRPr="007D600F">
        <w:rPr>
          <w:rFonts w:eastAsia="Times New Roman" w:cs="Times New Roman"/>
          <w:color w:val="000000"/>
          <w:szCs w:val="28"/>
          <w:lang w:eastAsia="ru-RU"/>
        </w:rPr>
        <w:t>баз</w:t>
      </w:r>
      <w:proofErr w:type="gramEnd"/>
      <w:r w:rsidRPr="007D600F">
        <w:rPr>
          <w:rFonts w:eastAsia="Times New Roman" w:cs="Times New Roman"/>
          <w:color w:val="000000"/>
          <w:szCs w:val="28"/>
          <w:lang w:eastAsia="ru-RU"/>
        </w:rPr>
        <w:t xml:space="preserve"> данных и веб-сервер реализованы на базе одного физического сервера со следующими характеристиками: </w:t>
      </w:r>
      <w:r w:rsidR="00981000" w:rsidRPr="007D600F">
        <w:rPr>
          <w:rFonts w:eastAsia="Times New Roman" w:cs="Times New Roman"/>
          <w:color w:val="000000"/>
          <w:szCs w:val="28"/>
          <w:lang w:eastAsia="ru-RU"/>
        </w:rPr>
        <w:t xml:space="preserve">процессор </w:t>
      </w:r>
      <w:r w:rsidRPr="007D600F">
        <w:rPr>
          <w:rFonts w:eastAsia="Times New Roman" w:cs="Times New Roman"/>
          <w:color w:val="000000"/>
          <w:szCs w:val="28"/>
          <w:lang w:val="en-US" w:eastAsia="ru-RU"/>
        </w:rPr>
        <w:t>intel</w:t>
      </w:r>
      <w:r w:rsidRPr="007D600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7D600F">
        <w:rPr>
          <w:rFonts w:eastAsia="Times New Roman" w:cs="Times New Roman"/>
          <w:color w:val="000000"/>
          <w:szCs w:val="28"/>
          <w:lang w:val="en-US" w:eastAsia="ru-RU"/>
        </w:rPr>
        <w:t>core</w:t>
      </w:r>
      <w:r w:rsidRPr="007D600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D600F">
        <w:rPr>
          <w:rFonts w:eastAsia="Times New Roman" w:cs="Times New Roman"/>
          <w:color w:val="000000"/>
          <w:szCs w:val="28"/>
          <w:lang w:val="en-US" w:eastAsia="ru-RU"/>
        </w:rPr>
        <w:t>i</w:t>
      </w:r>
      <w:proofErr w:type="spellEnd"/>
      <w:r w:rsidRPr="007D600F">
        <w:rPr>
          <w:rFonts w:eastAsia="Times New Roman" w:cs="Times New Roman"/>
          <w:color w:val="000000"/>
          <w:szCs w:val="28"/>
          <w:lang w:eastAsia="ru-RU"/>
        </w:rPr>
        <w:t>5</w:t>
      </w:r>
      <w:r w:rsidR="00981000" w:rsidRPr="007D600F">
        <w:rPr>
          <w:rFonts w:eastAsia="Times New Roman" w:cs="Times New Roman"/>
          <w:color w:val="000000"/>
          <w:szCs w:val="28"/>
          <w:lang w:eastAsia="ru-RU"/>
        </w:rPr>
        <w:t xml:space="preserve"> с оперативной памятью 8 GB </w:t>
      </w:r>
      <w:proofErr w:type="spellStart"/>
      <w:r w:rsidR="00981000" w:rsidRPr="007D600F">
        <w:rPr>
          <w:rFonts w:eastAsia="Times New Roman" w:cs="Times New Roman"/>
          <w:color w:val="000000"/>
          <w:szCs w:val="28"/>
          <w:lang w:eastAsia="ru-RU"/>
        </w:rPr>
        <w:t>Memory</w:t>
      </w:r>
      <w:proofErr w:type="spellEnd"/>
      <w:r w:rsidR="00981000" w:rsidRPr="007D600F">
        <w:rPr>
          <w:rFonts w:eastAsia="Times New Roman" w:cs="Times New Roman"/>
          <w:color w:val="000000"/>
          <w:szCs w:val="28"/>
          <w:lang w:eastAsia="ru-RU"/>
        </w:rPr>
        <w:t xml:space="preserve"> и накопителем 120 </w:t>
      </w:r>
      <w:r w:rsidR="00981000" w:rsidRPr="007D600F">
        <w:rPr>
          <w:rFonts w:eastAsia="Times New Roman" w:cs="Times New Roman"/>
          <w:color w:val="000000"/>
          <w:szCs w:val="28"/>
          <w:lang w:val="en-US" w:eastAsia="ru-RU"/>
        </w:rPr>
        <w:t>GB</w:t>
      </w:r>
      <w:r w:rsidR="00981000" w:rsidRPr="007D600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81000" w:rsidRPr="007D600F">
        <w:rPr>
          <w:rFonts w:eastAsia="Times New Roman" w:cs="Times New Roman"/>
          <w:color w:val="000000"/>
          <w:szCs w:val="28"/>
          <w:lang w:val="en-US" w:eastAsia="ru-RU"/>
        </w:rPr>
        <w:t>Disk</w:t>
      </w:r>
      <w:r w:rsidR="00981000" w:rsidRPr="007D600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81000" w:rsidRPr="007D600F">
        <w:rPr>
          <w:rFonts w:eastAsia="Times New Roman" w:cs="Times New Roman"/>
          <w:color w:val="000000"/>
          <w:szCs w:val="28"/>
          <w:lang w:val="en-US" w:eastAsia="ru-RU"/>
        </w:rPr>
        <w:t>SSD</w:t>
      </w:r>
      <w:r w:rsidRPr="007D600F">
        <w:rPr>
          <w:rFonts w:eastAsia="Times New Roman" w:cs="Times New Roman"/>
          <w:color w:val="000000"/>
          <w:szCs w:val="28"/>
          <w:lang w:eastAsia="ru-RU"/>
        </w:rPr>
        <w:t>. АРМ</w:t>
      </w:r>
      <w:r w:rsidR="00981000" w:rsidRPr="007D600F">
        <w:rPr>
          <w:rFonts w:eastAsia="Times New Roman" w:cs="Times New Roman"/>
          <w:color w:val="000000"/>
          <w:szCs w:val="28"/>
          <w:lang w:eastAsia="ru-RU"/>
        </w:rPr>
        <w:t xml:space="preserve"> (автоматизированное рабочее место)</w:t>
      </w:r>
      <w:r w:rsidRPr="007D600F">
        <w:rPr>
          <w:rFonts w:eastAsia="Times New Roman" w:cs="Times New Roman"/>
          <w:color w:val="000000"/>
          <w:szCs w:val="28"/>
          <w:lang w:eastAsia="ru-RU"/>
        </w:rPr>
        <w:t xml:space="preserve"> пользователей </w:t>
      </w:r>
    </w:p>
    <w:p w:rsidR="000D6F34" w:rsidRPr="007D600F" w:rsidRDefault="000D6F34" w:rsidP="007D600F">
      <w:pPr>
        <w:pStyle w:val="a9"/>
        <w:rPr>
          <w:sz w:val="28"/>
          <w:szCs w:val="28"/>
        </w:rPr>
      </w:pPr>
      <w:r w:rsidRPr="007D600F">
        <w:rPr>
          <w:sz w:val="28"/>
          <w:szCs w:val="28"/>
        </w:rPr>
        <w:t>Тип ЭВМ для серверного оборудования, на котором устанавливаются системное, пользовательское программное обеспечение и хранятся все текущие и архивные данные, выбирался с учетом обеспечения следующих характеристик системы:</w:t>
      </w:r>
    </w:p>
    <w:p w:rsidR="000D6F34" w:rsidRPr="007D600F" w:rsidRDefault="000D6F34" w:rsidP="007D600F">
      <w:pPr>
        <w:pStyle w:val="a0"/>
        <w:rPr>
          <w:rFonts w:cs="Times New Roman"/>
          <w:sz w:val="28"/>
          <w:szCs w:val="28"/>
        </w:rPr>
      </w:pPr>
      <w:r w:rsidRPr="007D600F">
        <w:rPr>
          <w:rFonts w:cs="Times New Roman"/>
          <w:sz w:val="28"/>
          <w:szCs w:val="28"/>
        </w:rPr>
        <w:t>хранение большого объема данных (для серверного оборудования);</w:t>
      </w:r>
    </w:p>
    <w:p w:rsidR="000D6F34" w:rsidRPr="007D600F" w:rsidRDefault="000D6F34" w:rsidP="007D600F">
      <w:pPr>
        <w:pStyle w:val="a0"/>
        <w:rPr>
          <w:rFonts w:cs="Times New Roman"/>
          <w:sz w:val="28"/>
          <w:szCs w:val="28"/>
        </w:rPr>
      </w:pPr>
      <w:r w:rsidRPr="007D600F">
        <w:rPr>
          <w:rFonts w:cs="Times New Roman"/>
          <w:sz w:val="28"/>
          <w:szCs w:val="28"/>
        </w:rPr>
        <w:lastRenderedPageBreak/>
        <w:t>минимальное время отклика;</w:t>
      </w:r>
    </w:p>
    <w:p w:rsidR="000D6F34" w:rsidRPr="007D600F" w:rsidRDefault="000D6F34" w:rsidP="007D600F">
      <w:pPr>
        <w:pStyle w:val="a0"/>
        <w:rPr>
          <w:rFonts w:cs="Times New Roman"/>
          <w:sz w:val="28"/>
          <w:szCs w:val="28"/>
        </w:rPr>
      </w:pPr>
      <w:r w:rsidRPr="007D600F">
        <w:rPr>
          <w:rFonts w:cs="Times New Roman"/>
          <w:sz w:val="28"/>
          <w:szCs w:val="28"/>
        </w:rPr>
        <w:t>легкость управления;</w:t>
      </w:r>
    </w:p>
    <w:p w:rsidR="000D6F34" w:rsidRPr="007D600F" w:rsidRDefault="000D6F34" w:rsidP="007D600F">
      <w:pPr>
        <w:pStyle w:val="a0"/>
        <w:rPr>
          <w:rFonts w:cs="Times New Roman"/>
          <w:sz w:val="28"/>
          <w:szCs w:val="28"/>
        </w:rPr>
      </w:pPr>
      <w:r w:rsidRPr="007D600F">
        <w:rPr>
          <w:rFonts w:cs="Times New Roman"/>
          <w:sz w:val="28"/>
          <w:szCs w:val="28"/>
        </w:rPr>
        <w:t>бесперебойная работа.</w:t>
      </w:r>
    </w:p>
    <w:p w:rsidR="000D6F34" w:rsidRPr="007D600F" w:rsidRDefault="000D6F34" w:rsidP="007D600F">
      <w:pPr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>С учетом приведенных характеристик серверное оборудование было выбрано со следующими характеристиками:</w:t>
      </w:r>
    </w:p>
    <w:p w:rsidR="000D6F34" w:rsidRPr="007D600F" w:rsidRDefault="000D6F34" w:rsidP="007D600F">
      <w:pPr>
        <w:ind w:firstLine="708"/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>Технические характеристики аппаратного обеспечения, на котором разрабатывалось и тестировалось программное обеспечение, представлены ниже:</w:t>
      </w:r>
    </w:p>
    <w:p w:rsidR="000D6F34" w:rsidRPr="007D600F" w:rsidRDefault="000D6F34" w:rsidP="007D600F">
      <w:pPr>
        <w:pStyle w:val="a6"/>
        <w:numPr>
          <w:ilvl w:val="0"/>
          <w:numId w:val="11"/>
        </w:numPr>
        <w:ind w:left="0"/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 xml:space="preserve">оперативная память - 8 Гб или более; </w:t>
      </w:r>
    </w:p>
    <w:p w:rsidR="000D6F34" w:rsidRPr="007D600F" w:rsidRDefault="000D6F34" w:rsidP="007D600F">
      <w:pPr>
        <w:pStyle w:val="a6"/>
        <w:numPr>
          <w:ilvl w:val="0"/>
          <w:numId w:val="11"/>
        </w:numPr>
        <w:ind w:left="0"/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 xml:space="preserve">процессор </w:t>
      </w:r>
      <w:proofErr w:type="spellStart"/>
      <w:r w:rsidRPr="007D600F">
        <w:rPr>
          <w:rFonts w:cs="Times New Roman"/>
          <w:color w:val="000000"/>
          <w:szCs w:val="28"/>
          <w:shd w:val="clear" w:color="auto" w:fill="FFFFFF"/>
        </w:rPr>
        <w:t>intel</w:t>
      </w:r>
      <w:proofErr w:type="spellEnd"/>
      <w:r w:rsidRPr="007D600F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D600F">
        <w:rPr>
          <w:rFonts w:cs="Times New Roman"/>
          <w:color w:val="000000"/>
          <w:szCs w:val="28"/>
          <w:shd w:val="clear" w:color="auto" w:fill="FFFFFF"/>
        </w:rPr>
        <w:t>core</w:t>
      </w:r>
      <w:proofErr w:type="spellEnd"/>
      <w:r w:rsidRPr="007D600F">
        <w:rPr>
          <w:rFonts w:cs="Times New Roman"/>
          <w:color w:val="000000"/>
          <w:szCs w:val="28"/>
          <w:shd w:val="clear" w:color="auto" w:fill="FFFFFF"/>
        </w:rPr>
        <w:t xml:space="preserve"> i5;</w:t>
      </w:r>
    </w:p>
    <w:p w:rsidR="000D6F34" w:rsidRPr="007D600F" w:rsidRDefault="000D6F34" w:rsidP="007D600F">
      <w:pPr>
        <w:pStyle w:val="a6"/>
        <w:numPr>
          <w:ilvl w:val="0"/>
          <w:numId w:val="11"/>
        </w:numPr>
        <w:ind w:left="0"/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 xml:space="preserve">операционная система </w:t>
      </w:r>
      <w:proofErr w:type="spellStart"/>
      <w:r w:rsidRPr="007D600F">
        <w:rPr>
          <w:rFonts w:cs="Times New Roman"/>
          <w:szCs w:val="28"/>
        </w:rPr>
        <w:t>Ubuntu</w:t>
      </w:r>
      <w:proofErr w:type="spellEnd"/>
      <w:r w:rsidRPr="007D600F">
        <w:rPr>
          <w:rFonts w:cs="Times New Roman"/>
          <w:szCs w:val="28"/>
        </w:rPr>
        <w:t xml:space="preserve"> 16.04;</w:t>
      </w:r>
    </w:p>
    <w:p w:rsidR="000D6F34" w:rsidRPr="007D600F" w:rsidRDefault="000D6F34" w:rsidP="007D600F">
      <w:pPr>
        <w:pStyle w:val="a6"/>
        <w:numPr>
          <w:ilvl w:val="0"/>
          <w:numId w:val="11"/>
        </w:numPr>
        <w:ind w:left="0"/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 xml:space="preserve">накопитель 1 ТБ </w:t>
      </w:r>
      <w:r w:rsidRPr="007D600F">
        <w:rPr>
          <w:rFonts w:cs="Times New Roman"/>
          <w:szCs w:val="28"/>
          <w:lang w:val="en-US"/>
        </w:rPr>
        <w:t>RAID</w:t>
      </w:r>
      <w:r w:rsidRPr="007D600F">
        <w:rPr>
          <w:rFonts w:cs="Times New Roman"/>
          <w:szCs w:val="28"/>
        </w:rPr>
        <w:t xml:space="preserve"> 5.</w:t>
      </w:r>
    </w:p>
    <w:p w:rsidR="000D6F34" w:rsidRPr="007D600F" w:rsidRDefault="000D6F34" w:rsidP="007D600F">
      <w:pPr>
        <w:pStyle w:val="a6"/>
        <w:ind w:left="0"/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>Технические характеристики клиентского аппаратного обеспечения, представлены ниже:</w:t>
      </w:r>
    </w:p>
    <w:p w:rsidR="000D6F34" w:rsidRPr="007D600F" w:rsidRDefault="000D6F34" w:rsidP="007D600F">
      <w:pPr>
        <w:pStyle w:val="a6"/>
        <w:numPr>
          <w:ilvl w:val="0"/>
          <w:numId w:val="12"/>
        </w:numPr>
        <w:tabs>
          <w:tab w:val="clear" w:pos="720"/>
          <w:tab w:val="num" w:pos="567"/>
        </w:tabs>
        <w:ind w:left="0" w:firstLine="0"/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>оперативная память – не менее 2048 Мб;</w:t>
      </w:r>
    </w:p>
    <w:p w:rsidR="000D6F34" w:rsidRPr="007D600F" w:rsidRDefault="000D6F34" w:rsidP="007D600F">
      <w:pPr>
        <w:pStyle w:val="a6"/>
        <w:numPr>
          <w:ilvl w:val="0"/>
          <w:numId w:val="12"/>
        </w:numPr>
        <w:tabs>
          <w:tab w:val="clear" w:pos="720"/>
          <w:tab w:val="num" w:pos="567"/>
        </w:tabs>
        <w:ind w:left="0" w:firstLine="0"/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>64-х битный процессор с тактовой частотой ядра более 1 ГГц;</w:t>
      </w:r>
    </w:p>
    <w:p w:rsidR="000D6F34" w:rsidRPr="007D600F" w:rsidRDefault="000D6F34" w:rsidP="007D600F">
      <w:pPr>
        <w:pStyle w:val="a6"/>
        <w:numPr>
          <w:ilvl w:val="0"/>
          <w:numId w:val="12"/>
        </w:numPr>
        <w:tabs>
          <w:tab w:val="clear" w:pos="720"/>
          <w:tab w:val="num" w:pos="567"/>
        </w:tabs>
        <w:ind w:left="0" w:firstLine="0"/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 xml:space="preserve">операционная система не менее </w:t>
      </w:r>
      <w:r w:rsidRPr="007D600F">
        <w:rPr>
          <w:rFonts w:cs="Times New Roman"/>
          <w:szCs w:val="28"/>
          <w:lang w:val="en-US"/>
        </w:rPr>
        <w:t>Windows</w:t>
      </w:r>
      <w:r w:rsidRPr="007D600F">
        <w:rPr>
          <w:rFonts w:cs="Times New Roman"/>
          <w:szCs w:val="28"/>
        </w:rPr>
        <w:t xml:space="preserve"> 7; </w:t>
      </w:r>
    </w:p>
    <w:p w:rsidR="000D6F34" w:rsidRPr="007D600F" w:rsidRDefault="000D6F34" w:rsidP="007D600F">
      <w:pPr>
        <w:pStyle w:val="a6"/>
        <w:numPr>
          <w:ilvl w:val="0"/>
          <w:numId w:val="12"/>
        </w:numPr>
        <w:tabs>
          <w:tab w:val="clear" w:pos="720"/>
          <w:tab w:val="num" w:pos="567"/>
        </w:tabs>
        <w:ind w:left="0" w:firstLine="0"/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>обязательное подключение к интернету;</w:t>
      </w:r>
    </w:p>
    <w:p w:rsidR="000D6F34" w:rsidRPr="007D600F" w:rsidRDefault="000D6F34" w:rsidP="007D600F">
      <w:pPr>
        <w:pStyle w:val="a6"/>
        <w:numPr>
          <w:ilvl w:val="0"/>
          <w:numId w:val="12"/>
        </w:numPr>
        <w:tabs>
          <w:tab w:val="clear" w:pos="720"/>
          <w:tab w:val="num" w:pos="567"/>
        </w:tabs>
        <w:ind w:left="0" w:firstLine="0"/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 xml:space="preserve">наличие браузера </w:t>
      </w:r>
      <w:proofErr w:type="spellStart"/>
      <w:r w:rsidRPr="007D600F">
        <w:rPr>
          <w:rFonts w:cs="Times New Roman"/>
          <w:szCs w:val="28"/>
        </w:rPr>
        <w:t>Chrome</w:t>
      </w:r>
      <w:proofErr w:type="spellEnd"/>
      <w:r w:rsidRPr="007D600F">
        <w:rPr>
          <w:rFonts w:cs="Times New Roman"/>
          <w:szCs w:val="28"/>
        </w:rPr>
        <w:t xml:space="preserve"> 62 и выше, </w:t>
      </w:r>
      <w:proofErr w:type="spellStart"/>
      <w:r w:rsidRPr="007D600F">
        <w:rPr>
          <w:rFonts w:cs="Times New Roman"/>
          <w:szCs w:val="28"/>
        </w:rPr>
        <w:t>Yandex</w:t>
      </w:r>
      <w:proofErr w:type="spellEnd"/>
      <w:r w:rsidRPr="007D600F">
        <w:rPr>
          <w:rFonts w:cs="Times New Roman"/>
          <w:szCs w:val="28"/>
        </w:rPr>
        <w:t xml:space="preserve"> </w:t>
      </w:r>
      <w:proofErr w:type="spellStart"/>
      <w:r w:rsidRPr="007D600F">
        <w:rPr>
          <w:rFonts w:cs="Times New Roman"/>
          <w:szCs w:val="28"/>
        </w:rPr>
        <w:t>Browser</w:t>
      </w:r>
      <w:proofErr w:type="spellEnd"/>
      <w:r w:rsidRPr="007D600F">
        <w:rPr>
          <w:rFonts w:cs="Times New Roman"/>
          <w:szCs w:val="28"/>
        </w:rPr>
        <w:t xml:space="preserve"> 17 и выше, </w:t>
      </w:r>
      <w:proofErr w:type="spellStart"/>
      <w:r w:rsidRPr="007D600F">
        <w:rPr>
          <w:rFonts w:cs="Times New Roman"/>
          <w:szCs w:val="28"/>
        </w:rPr>
        <w:t>Firefox</w:t>
      </w:r>
      <w:proofErr w:type="spellEnd"/>
      <w:r w:rsidRPr="007D600F">
        <w:rPr>
          <w:rFonts w:cs="Times New Roman"/>
          <w:szCs w:val="28"/>
        </w:rPr>
        <w:t xml:space="preserve"> 59 и выше, </w:t>
      </w:r>
      <w:proofErr w:type="spellStart"/>
      <w:r w:rsidRPr="007D600F">
        <w:rPr>
          <w:rFonts w:cs="Times New Roman"/>
          <w:szCs w:val="28"/>
        </w:rPr>
        <w:t>Edge</w:t>
      </w:r>
      <w:proofErr w:type="spellEnd"/>
      <w:r w:rsidRPr="007D600F">
        <w:rPr>
          <w:rFonts w:cs="Times New Roman"/>
          <w:szCs w:val="28"/>
        </w:rPr>
        <w:t xml:space="preserve"> 41 и выше, </w:t>
      </w:r>
      <w:proofErr w:type="spellStart"/>
      <w:r w:rsidRPr="007D600F">
        <w:rPr>
          <w:rFonts w:cs="Times New Roman"/>
          <w:szCs w:val="28"/>
        </w:rPr>
        <w:t>Safari</w:t>
      </w:r>
      <w:proofErr w:type="spellEnd"/>
      <w:r w:rsidRPr="007D600F">
        <w:rPr>
          <w:rFonts w:cs="Times New Roman"/>
          <w:szCs w:val="28"/>
        </w:rPr>
        <w:t xml:space="preserve"> 11 и выше, </w:t>
      </w:r>
      <w:proofErr w:type="spellStart"/>
      <w:r w:rsidRPr="007D600F">
        <w:rPr>
          <w:rFonts w:cs="Times New Roman"/>
          <w:szCs w:val="28"/>
        </w:rPr>
        <w:t>Opera</w:t>
      </w:r>
      <w:proofErr w:type="spellEnd"/>
      <w:r w:rsidRPr="007D600F">
        <w:rPr>
          <w:rFonts w:cs="Times New Roman"/>
          <w:szCs w:val="28"/>
        </w:rPr>
        <w:t xml:space="preserve"> 49 и выше;</w:t>
      </w:r>
    </w:p>
    <w:p w:rsidR="000D6F34" w:rsidRPr="009A7693" w:rsidRDefault="000D6F34" w:rsidP="009A7693">
      <w:pPr>
        <w:pStyle w:val="a6"/>
        <w:numPr>
          <w:ilvl w:val="0"/>
          <w:numId w:val="12"/>
        </w:numPr>
        <w:tabs>
          <w:tab w:val="clear" w:pos="720"/>
          <w:tab w:val="num" w:pos="567"/>
        </w:tabs>
        <w:ind w:left="0" w:firstLine="0"/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 xml:space="preserve">минимальная ширина окна браузера без скроллинга - 1200 </w:t>
      </w:r>
      <w:proofErr w:type="spellStart"/>
      <w:r w:rsidRPr="007D600F">
        <w:rPr>
          <w:rFonts w:cs="Times New Roman"/>
          <w:szCs w:val="28"/>
          <w:lang w:val="en-US"/>
        </w:rPr>
        <w:t>px</w:t>
      </w:r>
      <w:proofErr w:type="spellEnd"/>
      <w:r w:rsidRPr="007D600F">
        <w:rPr>
          <w:rFonts w:cs="Times New Roman"/>
          <w:szCs w:val="28"/>
        </w:rPr>
        <w:t>.</w:t>
      </w:r>
    </w:p>
    <w:p w:rsidR="005215E0" w:rsidRPr="007D600F" w:rsidRDefault="005215E0" w:rsidP="007D600F">
      <w:pPr>
        <w:pStyle w:val="2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29" w:name="_Toc528932865"/>
      <w:r w:rsidRPr="007D60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3.2 </w:t>
      </w:r>
      <w:r w:rsidRPr="007D600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Обоснование и описание основных решений по выбору типов периферийных технических средств</w:t>
      </w:r>
      <w:bookmarkEnd w:id="29"/>
    </w:p>
    <w:p w:rsidR="00981000" w:rsidRPr="00B20C85" w:rsidRDefault="00981000" w:rsidP="007D600F">
      <w:pPr>
        <w:shd w:val="clear" w:color="auto" w:fill="FFFFFF"/>
        <w:rPr>
          <w:rFonts w:cs="Times New Roman"/>
          <w:color w:val="000000"/>
          <w:szCs w:val="28"/>
        </w:rPr>
      </w:pPr>
      <w:r w:rsidRPr="007D600F">
        <w:rPr>
          <w:rFonts w:cs="Times New Roman"/>
          <w:color w:val="000000"/>
          <w:szCs w:val="28"/>
        </w:rPr>
        <w:t xml:space="preserve">Выбор периферийных устройств из состава ТС Системы обусловлен обеспечением заданных эксплуатационных характеристик Системы в условиях их использования на территории </w:t>
      </w:r>
      <w:r w:rsidRPr="00B20C85">
        <w:rPr>
          <w:rFonts w:cs="Times New Roman"/>
          <w:szCs w:val="28"/>
        </w:rPr>
        <w:t>Ситуационного центра Губернатора Пензенской области</w:t>
      </w:r>
      <w:r w:rsidRPr="00B20C85">
        <w:rPr>
          <w:rFonts w:cs="Times New Roman"/>
          <w:color w:val="000000"/>
          <w:szCs w:val="28"/>
        </w:rPr>
        <w:t>.</w:t>
      </w:r>
    </w:p>
    <w:p w:rsidR="000D6F34" w:rsidRPr="007D600F" w:rsidRDefault="000D6F34" w:rsidP="007D600F">
      <w:pPr>
        <w:shd w:val="clear" w:color="auto" w:fill="FFFFFF"/>
        <w:rPr>
          <w:rFonts w:cs="Times New Roman"/>
          <w:color w:val="000000"/>
          <w:szCs w:val="28"/>
        </w:rPr>
      </w:pPr>
      <w:r w:rsidRPr="007D600F">
        <w:rPr>
          <w:rFonts w:cs="Times New Roman"/>
          <w:color w:val="000000"/>
          <w:szCs w:val="28"/>
        </w:rPr>
        <w:tab/>
      </w:r>
      <w:r w:rsidR="00284FB4">
        <w:rPr>
          <w:rFonts w:cs="Times New Roman"/>
          <w:color w:val="000000"/>
          <w:szCs w:val="28"/>
        </w:rPr>
        <w:t>д</w:t>
      </w:r>
      <w:r w:rsidRPr="007D600F">
        <w:rPr>
          <w:rFonts w:cs="Times New Roman"/>
          <w:color w:val="000000"/>
          <w:szCs w:val="28"/>
        </w:rPr>
        <w:t>ля ввода информации используются стандартные технические устройства ввода, такие как:</w:t>
      </w:r>
    </w:p>
    <w:p w:rsidR="000D6F34" w:rsidRPr="007D600F" w:rsidRDefault="00284FB4" w:rsidP="007D600F">
      <w:pPr>
        <w:pStyle w:val="a6"/>
        <w:numPr>
          <w:ilvl w:val="0"/>
          <w:numId w:val="14"/>
        </w:numPr>
        <w:shd w:val="clear" w:color="auto" w:fill="FFFFFF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lastRenderedPageBreak/>
        <w:t>м</w:t>
      </w:r>
      <w:r w:rsidR="000D6F34" w:rsidRPr="007D600F">
        <w:rPr>
          <w:rFonts w:cs="Times New Roman"/>
          <w:color w:val="000000"/>
          <w:szCs w:val="28"/>
        </w:rPr>
        <w:t>ышь;</w:t>
      </w:r>
    </w:p>
    <w:p w:rsidR="000D6F34" w:rsidRPr="007D600F" w:rsidRDefault="00284FB4" w:rsidP="007D600F">
      <w:pPr>
        <w:pStyle w:val="a6"/>
        <w:numPr>
          <w:ilvl w:val="0"/>
          <w:numId w:val="14"/>
        </w:numPr>
        <w:shd w:val="clear" w:color="auto" w:fill="FFFFFF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к</w:t>
      </w:r>
      <w:r w:rsidR="000D6F34" w:rsidRPr="007D600F">
        <w:rPr>
          <w:rFonts w:cs="Times New Roman"/>
          <w:color w:val="000000"/>
          <w:szCs w:val="28"/>
        </w:rPr>
        <w:t>лавиатура (</w:t>
      </w:r>
      <w:r w:rsidR="000D6F34" w:rsidRPr="007D600F">
        <w:rPr>
          <w:rFonts w:cs="Times New Roman"/>
          <w:szCs w:val="28"/>
        </w:rPr>
        <w:t>Клавиатура позволя</w:t>
      </w:r>
      <w:r w:rsidR="00825D5A">
        <w:rPr>
          <w:rFonts w:cs="Times New Roman"/>
          <w:szCs w:val="28"/>
        </w:rPr>
        <w:t xml:space="preserve">ет вводить числовую и текстовую </w:t>
      </w:r>
      <w:r w:rsidR="000D6F34" w:rsidRPr="007D600F">
        <w:rPr>
          <w:rFonts w:cs="Times New Roman"/>
          <w:szCs w:val="28"/>
        </w:rPr>
        <w:t>информацию. Стандартная кл</w:t>
      </w:r>
      <w:r w:rsidR="00825D5A">
        <w:rPr>
          <w:rFonts w:cs="Times New Roman"/>
          <w:szCs w:val="28"/>
        </w:rPr>
        <w:t xml:space="preserve">авиатура имеет 104 клавиши и 3, </w:t>
      </w:r>
      <w:r w:rsidR="000D6F34" w:rsidRPr="007D600F">
        <w:rPr>
          <w:rFonts w:cs="Times New Roman"/>
          <w:szCs w:val="28"/>
        </w:rPr>
        <w:t>информирующих о режимах работы световых индикатора в правом верхнем углу).</w:t>
      </w:r>
    </w:p>
    <w:p w:rsidR="000D6F34" w:rsidRPr="007D600F" w:rsidRDefault="000D6F34" w:rsidP="00454950">
      <w:pPr>
        <w:shd w:val="clear" w:color="auto" w:fill="FFFFFF"/>
        <w:tabs>
          <w:tab w:val="left" w:pos="4536"/>
        </w:tabs>
        <w:ind w:firstLine="708"/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 xml:space="preserve">Для отображения информации в системе используется монитор. Монитор необходимо выбирать с учетом того, что визуальный графический интерфейс разработан с разрешением минимум 1200 </w:t>
      </w:r>
      <w:proofErr w:type="spellStart"/>
      <w:r w:rsidRPr="007D600F">
        <w:rPr>
          <w:rFonts w:cs="Times New Roman"/>
          <w:szCs w:val="28"/>
          <w:lang w:val="en-US"/>
        </w:rPr>
        <w:t>px</w:t>
      </w:r>
      <w:proofErr w:type="spellEnd"/>
      <w:r w:rsidRPr="007D600F">
        <w:rPr>
          <w:rFonts w:cs="Times New Roman"/>
          <w:szCs w:val="28"/>
        </w:rPr>
        <w:t>. Также необходимо использовать современные мониторы для обеспечения качественного отображения информации и возможности длительной работы пользователей на рабочих местах без ущерба для здоровья.</w:t>
      </w:r>
    </w:p>
    <w:p w:rsidR="004F1323" w:rsidRPr="007D600F" w:rsidRDefault="004F1323" w:rsidP="00454950">
      <w:pPr>
        <w:pStyle w:val="a9"/>
        <w:tabs>
          <w:tab w:val="left" w:pos="4536"/>
        </w:tabs>
        <w:rPr>
          <w:sz w:val="28"/>
          <w:szCs w:val="28"/>
        </w:rPr>
      </w:pPr>
      <w:r w:rsidRPr="007D600F">
        <w:rPr>
          <w:sz w:val="28"/>
          <w:szCs w:val="28"/>
        </w:rPr>
        <w:t xml:space="preserve">В соответствии с функциональными требованиями к модулю ССО результатами некоторых операций являются вывод печатных форм на бумажных носителях (запросы, отчеты, свободные отчеты, сводки о произошедших событиях и </w:t>
      </w:r>
      <w:proofErr w:type="spellStart"/>
      <w:r w:rsidRPr="007D600F">
        <w:rPr>
          <w:sz w:val="28"/>
          <w:szCs w:val="28"/>
        </w:rPr>
        <w:t>тд</w:t>
      </w:r>
      <w:proofErr w:type="spellEnd"/>
      <w:r w:rsidRPr="007D600F">
        <w:rPr>
          <w:sz w:val="28"/>
          <w:szCs w:val="28"/>
        </w:rPr>
        <w:t>.). Это предполагает   распечатку документов на периферийных устройствах печати – принтерах. В связи с тем, что процесс модуля ССО предполагает лишь периодическое распечатывание документов, особых требований к принтерам (скорости, ресурсу печати и т.д.) не предъявляется.  Единственным необходимым условием является наличие в принтере встроенного сетевого интерфейса для возможности подключения его к локальной вычислительной сети.</w:t>
      </w:r>
    </w:p>
    <w:p w:rsidR="005215E0" w:rsidRPr="007D600F" w:rsidRDefault="005215E0" w:rsidP="007D600F">
      <w:pPr>
        <w:pStyle w:val="2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30" w:name="_Toc528932866"/>
      <w:r w:rsidRPr="007D60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3.3 </w:t>
      </w:r>
      <w:r w:rsidRPr="007D600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Описание структурной схемы технических средств</w:t>
      </w:r>
      <w:bookmarkEnd w:id="30"/>
    </w:p>
    <w:p w:rsidR="007D600F" w:rsidRPr="007D600F" w:rsidRDefault="007D600F" w:rsidP="007D600F">
      <w:pPr>
        <w:pStyle w:val="a9"/>
        <w:rPr>
          <w:sz w:val="28"/>
          <w:szCs w:val="28"/>
        </w:rPr>
      </w:pPr>
      <w:r w:rsidRPr="007D600F">
        <w:rPr>
          <w:sz w:val="28"/>
          <w:szCs w:val="28"/>
        </w:rPr>
        <w:t>В комплекс технических средств системы входят следующие компоненты:</w:t>
      </w:r>
    </w:p>
    <w:p w:rsidR="007D600F" w:rsidRPr="007D600F" w:rsidRDefault="007D600F" w:rsidP="007D600F">
      <w:pPr>
        <w:pStyle w:val="a9"/>
        <w:numPr>
          <w:ilvl w:val="0"/>
          <w:numId w:val="10"/>
        </w:numPr>
        <w:rPr>
          <w:bCs/>
          <w:iCs/>
          <w:sz w:val="28"/>
          <w:szCs w:val="28"/>
        </w:rPr>
      </w:pPr>
      <w:r w:rsidRPr="007D600F">
        <w:rPr>
          <w:bCs/>
          <w:iCs/>
          <w:sz w:val="28"/>
          <w:szCs w:val="28"/>
        </w:rPr>
        <w:t xml:space="preserve">сервер </w:t>
      </w:r>
      <w:proofErr w:type="gramStart"/>
      <w:r w:rsidRPr="007D600F">
        <w:rPr>
          <w:bCs/>
          <w:iCs/>
          <w:sz w:val="28"/>
          <w:szCs w:val="28"/>
        </w:rPr>
        <w:t>баз</w:t>
      </w:r>
      <w:proofErr w:type="gramEnd"/>
      <w:r w:rsidRPr="007D600F">
        <w:rPr>
          <w:bCs/>
          <w:iCs/>
          <w:sz w:val="28"/>
          <w:szCs w:val="28"/>
        </w:rPr>
        <w:t xml:space="preserve"> данных;</w:t>
      </w:r>
    </w:p>
    <w:p w:rsidR="007D600F" w:rsidRPr="007D600F" w:rsidRDefault="007D600F" w:rsidP="007D600F">
      <w:pPr>
        <w:pStyle w:val="a9"/>
        <w:numPr>
          <w:ilvl w:val="0"/>
          <w:numId w:val="10"/>
        </w:numPr>
        <w:rPr>
          <w:bCs/>
          <w:iCs/>
          <w:sz w:val="28"/>
          <w:szCs w:val="28"/>
        </w:rPr>
      </w:pPr>
      <w:r w:rsidRPr="007D600F">
        <w:rPr>
          <w:bCs/>
          <w:iCs/>
          <w:sz w:val="28"/>
          <w:szCs w:val="28"/>
        </w:rPr>
        <w:t>сервер приложений;</w:t>
      </w:r>
    </w:p>
    <w:p w:rsidR="007D600F" w:rsidRPr="007D600F" w:rsidRDefault="007D600F" w:rsidP="007D600F">
      <w:pPr>
        <w:pStyle w:val="a9"/>
        <w:numPr>
          <w:ilvl w:val="0"/>
          <w:numId w:val="10"/>
        </w:numPr>
        <w:rPr>
          <w:bCs/>
          <w:iCs/>
          <w:sz w:val="28"/>
          <w:szCs w:val="28"/>
        </w:rPr>
      </w:pPr>
      <w:r w:rsidRPr="007D600F">
        <w:rPr>
          <w:bCs/>
          <w:iCs/>
          <w:sz w:val="28"/>
          <w:szCs w:val="28"/>
        </w:rPr>
        <w:t>веб-сервер;</w:t>
      </w:r>
    </w:p>
    <w:p w:rsidR="007D600F" w:rsidRPr="007D600F" w:rsidRDefault="007D600F" w:rsidP="007D600F">
      <w:pPr>
        <w:pStyle w:val="a9"/>
        <w:numPr>
          <w:ilvl w:val="0"/>
          <w:numId w:val="10"/>
        </w:numPr>
        <w:rPr>
          <w:bCs/>
          <w:iCs/>
          <w:sz w:val="28"/>
          <w:szCs w:val="28"/>
        </w:rPr>
      </w:pPr>
      <w:r w:rsidRPr="007D600F">
        <w:rPr>
          <w:bCs/>
          <w:iCs/>
          <w:sz w:val="28"/>
          <w:szCs w:val="28"/>
        </w:rPr>
        <w:t>клиентские рабочие места.</w:t>
      </w:r>
    </w:p>
    <w:p w:rsidR="007D600F" w:rsidRPr="007D600F" w:rsidRDefault="007D600F" w:rsidP="007D600F">
      <w:pPr>
        <w:pStyle w:val="a0"/>
        <w:rPr>
          <w:rFonts w:cs="Times New Roman"/>
          <w:sz w:val="28"/>
          <w:szCs w:val="28"/>
        </w:rPr>
      </w:pPr>
      <w:r w:rsidRPr="007D600F">
        <w:rPr>
          <w:rFonts w:cs="Times New Roman"/>
          <w:sz w:val="28"/>
          <w:szCs w:val="28"/>
        </w:rPr>
        <w:t>локальная вычислительная сеть;</w:t>
      </w:r>
    </w:p>
    <w:p w:rsidR="007D600F" w:rsidRPr="007D600F" w:rsidRDefault="007D600F" w:rsidP="007D600F">
      <w:pPr>
        <w:pStyle w:val="a0"/>
        <w:rPr>
          <w:rFonts w:cs="Times New Roman"/>
          <w:sz w:val="28"/>
          <w:szCs w:val="28"/>
        </w:rPr>
      </w:pPr>
      <w:r w:rsidRPr="007D600F">
        <w:rPr>
          <w:rFonts w:cs="Times New Roman"/>
          <w:sz w:val="28"/>
          <w:szCs w:val="28"/>
        </w:rPr>
        <w:lastRenderedPageBreak/>
        <w:t xml:space="preserve">сетевые устройства хранения информации: 8 Гб оперативной памяти для текущей рабочей базы и накопитель 1 ТБ </w:t>
      </w:r>
      <w:r w:rsidRPr="007D600F">
        <w:rPr>
          <w:rFonts w:cs="Times New Roman"/>
          <w:sz w:val="28"/>
          <w:szCs w:val="28"/>
          <w:lang w:val="en-US"/>
        </w:rPr>
        <w:t>RAID</w:t>
      </w:r>
      <w:r w:rsidRPr="007D600F">
        <w:rPr>
          <w:rFonts w:cs="Times New Roman"/>
          <w:sz w:val="28"/>
          <w:szCs w:val="28"/>
        </w:rPr>
        <w:t xml:space="preserve"> 5 для резервной копии рабочей базы;</w:t>
      </w:r>
    </w:p>
    <w:p w:rsidR="007D600F" w:rsidRPr="007D600F" w:rsidRDefault="007D600F" w:rsidP="007D600F">
      <w:pPr>
        <w:pStyle w:val="a0"/>
        <w:rPr>
          <w:rFonts w:cs="Times New Roman"/>
          <w:sz w:val="28"/>
          <w:szCs w:val="28"/>
        </w:rPr>
      </w:pPr>
      <w:r w:rsidRPr="007D600F">
        <w:rPr>
          <w:rFonts w:cs="Times New Roman"/>
          <w:sz w:val="28"/>
          <w:szCs w:val="28"/>
        </w:rPr>
        <w:t>источники бесперебойного питания для обеспечения надежной работы серверов;</w:t>
      </w:r>
    </w:p>
    <w:p w:rsidR="007D600F" w:rsidRPr="007D600F" w:rsidRDefault="007D600F" w:rsidP="007D600F">
      <w:pPr>
        <w:pStyle w:val="a0"/>
        <w:rPr>
          <w:rFonts w:cs="Times New Roman"/>
          <w:sz w:val="28"/>
          <w:szCs w:val="28"/>
        </w:rPr>
      </w:pPr>
      <w:r w:rsidRPr="007D600F">
        <w:rPr>
          <w:rFonts w:cs="Times New Roman"/>
          <w:sz w:val="28"/>
          <w:szCs w:val="28"/>
        </w:rPr>
        <w:t>устройства печати.</w:t>
      </w:r>
    </w:p>
    <w:p w:rsidR="003E434A" w:rsidRPr="007D600F" w:rsidRDefault="005215E0" w:rsidP="007D600F">
      <w:pPr>
        <w:pStyle w:val="2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31" w:name="_Toc528932867"/>
      <w:r w:rsidRPr="007D60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3.4 </w:t>
      </w:r>
      <w:r w:rsidRPr="007D600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Результаты расчета или расчет числа технических средств и потребности в машинных носителях данных</w:t>
      </w:r>
      <w:bookmarkEnd w:id="31"/>
    </w:p>
    <w:p w:rsidR="00B3148F" w:rsidRDefault="00B3148F" w:rsidP="00B3148F">
      <w:pPr>
        <w:pStyle w:val="6"/>
      </w:pPr>
    </w:p>
    <w:p w:rsidR="007D600F" w:rsidRPr="009A7693" w:rsidRDefault="00B3148F" w:rsidP="009A7693">
      <w:pPr>
        <w:pStyle w:val="a9"/>
        <w:rPr>
          <w:sz w:val="28"/>
          <w:szCs w:val="28"/>
        </w:rPr>
      </w:pPr>
      <w:r w:rsidRPr="00043B85">
        <w:rPr>
          <w:sz w:val="28"/>
          <w:szCs w:val="28"/>
        </w:rPr>
        <w:t xml:space="preserve">При выполнении условий (указанные характеристики серверов), приведенных в </w:t>
      </w:r>
      <w:proofErr w:type="spellStart"/>
      <w:r w:rsidRPr="00043B85">
        <w:rPr>
          <w:sz w:val="28"/>
          <w:szCs w:val="28"/>
        </w:rPr>
        <w:t>п.п</w:t>
      </w:r>
      <w:proofErr w:type="spellEnd"/>
      <w:r w:rsidRPr="00043B85">
        <w:rPr>
          <w:sz w:val="28"/>
          <w:szCs w:val="28"/>
        </w:rPr>
        <w:t>. </w:t>
      </w:r>
      <w:r w:rsidRPr="00043B85">
        <w:rPr>
          <w:sz w:val="28"/>
          <w:szCs w:val="28"/>
        </w:rPr>
        <w:fldChar w:fldCharType="begin"/>
      </w:r>
      <w:r w:rsidRPr="00043B85">
        <w:rPr>
          <w:sz w:val="28"/>
          <w:szCs w:val="28"/>
        </w:rPr>
        <w:instrText xml:space="preserve"> REF Тип_ЭВМ_1оч_Описание_КТС \w \h </w:instrText>
      </w:r>
      <w:r w:rsidR="00043B85">
        <w:rPr>
          <w:sz w:val="28"/>
          <w:szCs w:val="28"/>
        </w:rPr>
        <w:instrText xml:space="preserve"> \* MERGEFORMAT </w:instrText>
      </w:r>
      <w:r w:rsidRPr="00043B85">
        <w:rPr>
          <w:sz w:val="28"/>
          <w:szCs w:val="28"/>
        </w:rPr>
      </w:r>
      <w:r w:rsidRPr="00043B85">
        <w:rPr>
          <w:sz w:val="28"/>
          <w:szCs w:val="28"/>
        </w:rPr>
        <w:fldChar w:fldCharType="separate"/>
      </w:r>
      <w:r w:rsidRPr="00043B85">
        <w:rPr>
          <w:sz w:val="28"/>
          <w:szCs w:val="28"/>
        </w:rPr>
        <w:t>3.1</w:t>
      </w:r>
      <w:r w:rsidRPr="00043B85">
        <w:rPr>
          <w:sz w:val="28"/>
          <w:szCs w:val="28"/>
        </w:rPr>
        <w:fldChar w:fldCharType="end"/>
      </w:r>
      <w:r w:rsidRPr="00043B85">
        <w:rPr>
          <w:sz w:val="28"/>
          <w:szCs w:val="28"/>
        </w:rPr>
        <w:t xml:space="preserve"> «</w:t>
      </w:r>
      <w:r w:rsidRPr="00043B85">
        <w:rPr>
          <w:sz w:val="28"/>
          <w:szCs w:val="28"/>
        </w:rPr>
        <w:fldChar w:fldCharType="begin"/>
      </w:r>
      <w:r w:rsidRPr="00043B85">
        <w:rPr>
          <w:sz w:val="28"/>
          <w:szCs w:val="28"/>
        </w:rPr>
        <w:instrText xml:space="preserve"> REF Тип_ЭВМ_1оч_Описание_КТС \h </w:instrText>
      </w:r>
      <w:r w:rsidR="00043B85">
        <w:rPr>
          <w:sz w:val="28"/>
          <w:szCs w:val="28"/>
        </w:rPr>
        <w:instrText xml:space="preserve"> \* MERGEFORMAT </w:instrText>
      </w:r>
      <w:r w:rsidRPr="00043B85">
        <w:rPr>
          <w:sz w:val="28"/>
          <w:szCs w:val="28"/>
        </w:rPr>
      </w:r>
      <w:r w:rsidRPr="00043B85">
        <w:rPr>
          <w:sz w:val="28"/>
          <w:szCs w:val="28"/>
        </w:rPr>
        <w:fldChar w:fldCharType="separate"/>
      </w:r>
      <w:r w:rsidRPr="00043B85">
        <w:rPr>
          <w:sz w:val="28"/>
          <w:szCs w:val="28"/>
        </w:rPr>
        <w:t>Обоснование и описание основных решений по выбору типа ЭВМ</w:t>
      </w:r>
      <w:r w:rsidRPr="00043B85">
        <w:rPr>
          <w:sz w:val="28"/>
          <w:szCs w:val="28"/>
        </w:rPr>
        <w:fldChar w:fldCharType="end"/>
      </w:r>
      <w:r w:rsidRPr="00043B85">
        <w:rPr>
          <w:sz w:val="28"/>
          <w:szCs w:val="28"/>
        </w:rPr>
        <w:t>», к одному серверу БД и одному серверу приложений (включая веб-сервер) может быть подключено не менее 250 клиентских мест.</w:t>
      </w:r>
    </w:p>
    <w:p w:rsidR="005215E0" w:rsidRPr="007D600F" w:rsidRDefault="005215E0" w:rsidP="007D600F">
      <w:pPr>
        <w:pStyle w:val="2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32" w:name="_Toc528932868"/>
      <w:r w:rsidRPr="007D60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3.5 </w:t>
      </w:r>
      <w:r w:rsidRPr="007D600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Обоснование численности персонала, обеспечивающего функционирование технических средств в различных режимах</w:t>
      </w:r>
      <w:bookmarkEnd w:id="32"/>
    </w:p>
    <w:p w:rsidR="00AC23B7" w:rsidRPr="00043B85" w:rsidRDefault="00AC23B7" w:rsidP="007D600F">
      <w:pPr>
        <w:pStyle w:val="a9"/>
        <w:rPr>
          <w:sz w:val="28"/>
          <w:szCs w:val="28"/>
          <w:lang w:val="ru-MD"/>
        </w:rPr>
      </w:pPr>
      <w:r w:rsidRPr="007D600F">
        <w:rPr>
          <w:sz w:val="28"/>
          <w:szCs w:val="28"/>
        </w:rPr>
        <w:t>Для обеспечения успешного функционирования технических средств АИС УП в различных режимах необходимы системный администратор (</w:t>
      </w:r>
      <w:r w:rsidRPr="007D600F">
        <w:rPr>
          <w:sz w:val="28"/>
          <w:szCs w:val="28"/>
          <w:lang w:val="ru-MD"/>
        </w:rPr>
        <w:t xml:space="preserve">выполняющего системное </w:t>
      </w:r>
      <w:r w:rsidRPr="00043B85">
        <w:rPr>
          <w:sz w:val="28"/>
          <w:szCs w:val="28"/>
          <w:lang w:val="ru-MD"/>
        </w:rPr>
        <w:t>администрирование модуля ССО и операционной среды) и пользователи с ролью «Администратор»</w:t>
      </w:r>
      <w:r w:rsidR="00B3148F" w:rsidRPr="00043B85">
        <w:rPr>
          <w:sz w:val="28"/>
          <w:szCs w:val="28"/>
          <w:lang w:val="ru-MD"/>
        </w:rPr>
        <w:t xml:space="preserve"> - </w:t>
      </w:r>
      <w:r w:rsidR="00B3148F" w:rsidRPr="00043B85">
        <w:rPr>
          <w:sz w:val="28"/>
          <w:szCs w:val="28"/>
        </w:rPr>
        <w:t xml:space="preserve">специалист, владеющий навыками работы с персональным компьютером в рамках использования программного обеспечения ССО, навыками администрирования интернет-сайтов, операционных систем и баз данных, сетевого администрирования, администрирования аппаратных средств, </w:t>
      </w:r>
      <w:r w:rsidRPr="00043B85">
        <w:rPr>
          <w:sz w:val="28"/>
          <w:szCs w:val="28"/>
          <w:lang w:val="ru-MD"/>
        </w:rPr>
        <w:t xml:space="preserve"> с возможностями:</w:t>
      </w:r>
    </w:p>
    <w:p w:rsidR="00AC23B7" w:rsidRPr="00043B85" w:rsidRDefault="00AC23B7" w:rsidP="007D600F">
      <w:pPr>
        <w:rPr>
          <w:rFonts w:cs="Times New Roman"/>
          <w:szCs w:val="28"/>
        </w:rPr>
      </w:pPr>
      <w:r w:rsidRPr="00043B85">
        <w:rPr>
          <w:rFonts w:cs="Times New Roman"/>
          <w:szCs w:val="28"/>
        </w:rPr>
        <w:t>1. Управления пользователями и правами (Создание, Редактирование, Блокировка пользователей).</w:t>
      </w:r>
    </w:p>
    <w:p w:rsidR="00AC23B7" w:rsidRPr="00043B85" w:rsidRDefault="00AC23B7" w:rsidP="007D600F">
      <w:pPr>
        <w:rPr>
          <w:rFonts w:cs="Times New Roman"/>
          <w:szCs w:val="28"/>
        </w:rPr>
      </w:pPr>
      <w:r w:rsidRPr="00043B85">
        <w:rPr>
          <w:rFonts w:cs="Times New Roman"/>
          <w:szCs w:val="28"/>
        </w:rPr>
        <w:t>2. Работа с журналом действий пользователя (Просмотр журнала, очистка реестра) (см.п.</w:t>
      </w:r>
      <w:r w:rsidRPr="00043B85">
        <w:rPr>
          <w:rFonts w:cs="Times New Roman"/>
          <w:szCs w:val="28"/>
        </w:rPr>
        <w:fldChar w:fldCharType="begin"/>
      </w:r>
      <w:r w:rsidRPr="00043B85">
        <w:rPr>
          <w:rFonts w:cs="Times New Roman"/>
          <w:szCs w:val="28"/>
        </w:rPr>
        <w:instrText xml:space="preserve"> REF _Ref514073471 \r \h </w:instrText>
      </w:r>
      <w:r w:rsidR="007D600F" w:rsidRPr="00043B85">
        <w:rPr>
          <w:rFonts w:cs="Times New Roman"/>
          <w:szCs w:val="28"/>
        </w:rPr>
        <w:instrText xml:space="preserve"> \* MERGEFORMAT </w:instrText>
      </w:r>
      <w:r w:rsidRPr="00043B85">
        <w:rPr>
          <w:rFonts w:cs="Times New Roman"/>
          <w:szCs w:val="28"/>
        </w:rPr>
      </w:r>
      <w:r w:rsidRPr="00043B85">
        <w:rPr>
          <w:rFonts w:cs="Times New Roman"/>
          <w:szCs w:val="28"/>
        </w:rPr>
        <w:fldChar w:fldCharType="separate"/>
      </w:r>
      <w:r w:rsidRPr="00043B85">
        <w:rPr>
          <w:rFonts w:cs="Times New Roman"/>
          <w:szCs w:val="28"/>
        </w:rPr>
        <w:t>3</w:t>
      </w:r>
      <w:r w:rsidRPr="00043B85">
        <w:rPr>
          <w:rFonts w:cs="Times New Roman"/>
          <w:szCs w:val="28"/>
        </w:rPr>
        <w:fldChar w:fldCharType="end"/>
      </w:r>
      <w:r w:rsidRPr="00043B85">
        <w:rPr>
          <w:rFonts w:cs="Times New Roman"/>
          <w:szCs w:val="28"/>
        </w:rPr>
        <w:t>).</w:t>
      </w:r>
    </w:p>
    <w:p w:rsidR="00AC23B7" w:rsidRPr="00043B85" w:rsidRDefault="00AC23B7" w:rsidP="007D600F">
      <w:pPr>
        <w:rPr>
          <w:rFonts w:cs="Times New Roman"/>
          <w:szCs w:val="28"/>
        </w:rPr>
      </w:pPr>
      <w:r w:rsidRPr="00043B85">
        <w:rPr>
          <w:rFonts w:cs="Times New Roman"/>
          <w:szCs w:val="28"/>
        </w:rPr>
        <w:t>3. Управление справочником организаций (Создание, Редактирование, Блокировка)</w:t>
      </w:r>
      <w:r w:rsidR="00284FB4">
        <w:rPr>
          <w:rFonts w:cs="Times New Roman"/>
          <w:szCs w:val="28"/>
        </w:rPr>
        <w:t>.</w:t>
      </w:r>
    </w:p>
    <w:p w:rsidR="00AC23B7" w:rsidRPr="00043B85" w:rsidRDefault="007D600F" w:rsidP="007D600F">
      <w:pPr>
        <w:pStyle w:val="a9"/>
        <w:ind w:firstLine="0"/>
        <w:rPr>
          <w:sz w:val="28"/>
          <w:szCs w:val="28"/>
          <w:lang w:val="ru-MD"/>
        </w:rPr>
      </w:pPr>
      <w:r w:rsidRPr="00043B85">
        <w:rPr>
          <w:sz w:val="28"/>
          <w:szCs w:val="28"/>
          <w:lang w:val="ru-MD"/>
        </w:rPr>
        <w:lastRenderedPageBreak/>
        <w:tab/>
      </w:r>
      <w:r w:rsidR="00AC23B7" w:rsidRPr="00043B85">
        <w:rPr>
          <w:sz w:val="28"/>
          <w:szCs w:val="28"/>
          <w:lang w:val="ru-MD"/>
        </w:rPr>
        <w:t>Ролью «Оператор»</w:t>
      </w:r>
      <w:r w:rsidR="00B3148F" w:rsidRPr="00043B85">
        <w:rPr>
          <w:sz w:val="28"/>
          <w:szCs w:val="28"/>
          <w:lang w:val="ru-MD"/>
        </w:rPr>
        <w:t xml:space="preserve"> - </w:t>
      </w:r>
      <w:r w:rsidR="00B3148F" w:rsidRPr="00043B85">
        <w:rPr>
          <w:sz w:val="28"/>
          <w:szCs w:val="28"/>
        </w:rPr>
        <w:t>специалист, владеющий навыками работы с персональным компьютером в рамках использования программного обеспечения ССО</w:t>
      </w:r>
      <w:r w:rsidR="00AC23B7" w:rsidRPr="00043B85">
        <w:rPr>
          <w:sz w:val="28"/>
          <w:szCs w:val="28"/>
          <w:lang w:val="ru-MD"/>
        </w:rPr>
        <w:t>, выполняющий следующие действия по отношению к модулю:</w:t>
      </w:r>
    </w:p>
    <w:p w:rsidR="00AC23B7" w:rsidRPr="00043B85" w:rsidRDefault="00AC23B7" w:rsidP="007D600F">
      <w:pPr>
        <w:rPr>
          <w:rFonts w:cs="Times New Roman"/>
          <w:szCs w:val="28"/>
        </w:rPr>
      </w:pPr>
      <w:r w:rsidRPr="00043B85">
        <w:rPr>
          <w:rFonts w:cs="Times New Roman"/>
          <w:szCs w:val="28"/>
        </w:rPr>
        <w:t>1. Создавать/редактировать формы ввода данных для отчёта.</w:t>
      </w:r>
    </w:p>
    <w:p w:rsidR="00AC23B7" w:rsidRPr="007D600F" w:rsidRDefault="00AC23B7" w:rsidP="007D600F">
      <w:pPr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>2. Создавать/редактировать печатной формы отчёта.</w:t>
      </w:r>
    </w:p>
    <w:p w:rsidR="00AC23B7" w:rsidRPr="007D600F" w:rsidRDefault="00AC23B7" w:rsidP="007D600F">
      <w:pPr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 xml:space="preserve">3. Проводить настройку прав доступа к форме (см. п. </w:t>
      </w:r>
      <w:r w:rsidRPr="007D600F">
        <w:rPr>
          <w:rFonts w:cs="Times New Roman"/>
          <w:szCs w:val="28"/>
        </w:rPr>
        <w:fldChar w:fldCharType="begin"/>
      </w:r>
      <w:r w:rsidRPr="007D600F">
        <w:rPr>
          <w:rFonts w:cs="Times New Roman"/>
          <w:szCs w:val="28"/>
        </w:rPr>
        <w:instrText xml:space="preserve"> REF _Ref514074776 \r \h </w:instrText>
      </w:r>
      <w:r w:rsidR="007D600F" w:rsidRPr="007D600F">
        <w:rPr>
          <w:rFonts w:cs="Times New Roman"/>
          <w:szCs w:val="28"/>
        </w:rPr>
        <w:instrText xml:space="preserve"> \* MERGEFORMAT </w:instrText>
      </w:r>
      <w:r w:rsidRPr="007D600F">
        <w:rPr>
          <w:rFonts w:cs="Times New Roman"/>
          <w:szCs w:val="28"/>
        </w:rPr>
      </w:r>
      <w:r w:rsidRPr="007D600F">
        <w:rPr>
          <w:rFonts w:cs="Times New Roman"/>
          <w:szCs w:val="28"/>
        </w:rPr>
        <w:fldChar w:fldCharType="separate"/>
      </w:r>
      <w:r w:rsidRPr="007D600F">
        <w:rPr>
          <w:rFonts w:cs="Times New Roman"/>
          <w:szCs w:val="28"/>
        </w:rPr>
        <w:t>2.2</w:t>
      </w:r>
      <w:r w:rsidRPr="007D600F">
        <w:rPr>
          <w:rFonts w:cs="Times New Roman"/>
          <w:szCs w:val="28"/>
        </w:rPr>
        <w:fldChar w:fldCharType="end"/>
      </w:r>
      <w:r w:rsidRPr="007D600F">
        <w:rPr>
          <w:rFonts w:cs="Times New Roman"/>
          <w:szCs w:val="28"/>
        </w:rPr>
        <w:t>).</w:t>
      </w:r>
    </w:p>
    <w:p w:rsidR="00AC23B7" w:rsidRPr="007D600F" w:rsidRDefault="00AC23B7" w:rsidP="009A7693">
      <w:pPr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>4. Создание/настройка моделей загрузки.</w:t>
      </w:r>
    </w:p>
    <w:p w:rsidR="005215E0" w:rsidRPr="007D600F" w:rsidRDefault="005215E0" w:rsidP="007D600F">
      <w:pPr>
        <w:pStyle w:val="2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33" w:name="_Toc528932869"/>
      <w:r w:rsidRPr="007D60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3.6 </w:t>
      </w:r>
      <w:r w:rsidRPr="007D600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Технические решения по оснащению рабочих мест персонала</w:t>
      </w:r>
      <w:bookmarkEnd w:id="33"/>
    </w:p>
    <w:p w:rsidR="00AC23B7" w:rsidRPr="007D600F" w:rsidRDefault="00AC23B7" w:rsidP="007D600F">
      <w:pPr>
        <w:pStyle w:val="a9"/>
        <w:rPr>
          <w:sz w:val="28"/>
          <w:szCs w:val="28"/>
        </w:rPr>
      </w:pPr>
      <w:r w:rsidRPr="007D600F">
        <w:rPr>
          <w:sz w:val="28"/>
          <w:szCs w:val="28"/>
        </w:rPr>
        <w:t xml:space="preserve">Все рабочие места персонала оснащаются персональными компьютерами с характеристиками, приведенными в </w:t>
      </w:r>
      <w:proofErr w:type="spellStart"/>
      <w:r w:rsidRPr="007D600F">
        <w:rPr>
          <w:sz w:val="28"/>
          <w:szCs w:val="28"/>
        </w:rPr>
        <w:t>п.п</w:t>
      </w:r>
      <w:proofErr w:type="spellEnd"/>
      <w:r w:rsidRPr="007D600F">
        <w:rPr>
          <w:sz w:val="28"/>
          <w:szCs w:val="28"/>
        </w:rPr>
        <w:t>. </w:t>
      </w:r>
      <w:r w:rsidRPr="007D600F">
        <w:rPr>
          <w:sz w:val="28"/>
          <w:szCs w:val="28"/>
        </w:rPr>
        <w:fldChar w:fldCharType="begin"/>
      </w:r>
      <w:r w:rsidRPr="007D600F">
        <w:rPr>
          <w:sz w:val="28"/>
          <w:szCs w:val="28"/>
        </w:rPr>
        <w:instrText xml:space="preserve"> REF Тип_ЭВМ_1оч_Описание_КТС \w \h </w:instrText>
      </w:r>
      <w:r w:rsidR="007D600F" w:rsidRPr="007D600F">
        <w:rPr>
          <w:sz w:val="28"/>
          <w:szCs w:val="28"/>
        </w:rPr>
        <w:instrText xml:space="preserve"> \* MERGEFORMAT </w:instrText>
      </w:r>
      <w:r w:rsidRPr="007D600F">
        <w:rPr>
          <w:sz w:val="28"/>
          <w:szCs w:val="28"/>
        </w:rPr>
      </w:r>
      <w:r w:rsidRPr="007D600F">
        <w:rPr>
          <w:sz w:val="28"/>
          <w:szCs w:val="28"/>
        </w:rPr>
        <w:fldChar w:fldCharType="separate"/>
      </w:r>
      <w:r w:rsidRPr="007D600F">
        <w:rPr>
          <w:sz w:val="28"/>
          <w:szCs w:val="28"/>
        </w:rPr>
        <w:t>3.1</w:t>
      </w:r>
      <w:r w:rsidRPr="007D600F">
        <w:rPr>
          <w:sz w:val="28"/>
          <w:szCs w:val="28"/>
        </w:rPr>
        <w:fldChar w:fldCharType="end"/>
      </w:r>
      <w:r w:rsidRPr="007D600F">
        <w:rPr>
          <w:sz w:val="28"/>
          <w:szCs w:val="28"/>
        </w:rPr>
        <w:t xml:space="preserve"> «</w:t>
      </w:r>
      <w:r w:rsidRPr="007D600F">
        <w:rPr>
          <w:sz w:val="28"/>
          <w:szCs w:val="28"/>
        </w:rPr>
        <w:fldChar w:fldCharType="begin"/>
      </w:r>
      <w:r w:rsidRPr="007D600F">
        <w:rPr>
          <w:sz w:val="28"/>
          <w:szCs w:val="28"/>
        </w:rPr>
        <w:instrText xml:space="preserve"> REF Тип_ЭВМ_1оч_Описание_КТС \h </w:instrText>
      </w:r>
      <w:r w:rsidR="007D600F" w:rsidRPr="007D600F">
        <w:rPr>
          <w:sz w:val="28"/>
          <w:szCs w:val="28"/>
        </w:rPr>
        <w:instrText xml:space="preserve"> \* MERGEFORMAT </w:instrText>
      </w:r>
      <w:r w:rsidRPr="007D600F">
        <w:rPr>
          <w:sz w:val="28"/>
          <w:szCs w:val="28"/>
        </w:rPr>
      </w:r>
      <w:r w:rsidRPr="007D600F">
        <w:rPr>
          <w:sz w:val="28"/>
          <w:szCs w:val="28"/>
        </w:rPr>
        <w:fldChar w:fldCharType="separate"/>
      </w:r>
      <w:r w:rsidRPr="007D600F">
        <w:rPr>
          <w:sz w:val="28"/>
          <w:szCs w:val="28"/>
        </w:rPr>
        <w:t>Обоснование и описание основных решений по выбору типа ЭВМ</w:t>
      </w:r>
      <w:r w:rsidRPr="007D600F">
        <w:rPr>
          <w:sz w:val="28"/>
          <w:szCs w:val="28"/>
        </w:rPr>
        <w:fldChar w:fldCharType="end"/>
      </w:r>
      <w:r w:rsidRPr="007D600F">
        <w:rPr>
          <w:sz w:val="28"/>
          <w:szCs w:val="28"/>
        </w:rPr>
        <w:t>». Также на рабочем месте должны быть установлены две силовые розетки и розетка сетевого подключения.</w:t>
      </w:r>
    </w:p>
    <w:p w:rsidR="00AC23B7" w:rsidRPr="007D600F" w:rsidRDefault="00AC23B7" w:rsidP="007D600F">
      <w:pPr>
        <w:pStyle w:val="a9"/>
        <w:rPr>
          <w:sz w:val="28"/>
          <w:szCs w:val="28"/>
        </w:rPr>
      </w:pPr>
      <w:r w:rsidRPr="007D600F">
        <w:rPr>
          <w:sz w:val="28"/>
          <w:szCs w:val="28"/>
        </w:rPr>
        <w:t>На части рабочих мест устанавливаются сетевые принтеры. Для подключения принтеров рабочее место оборудуется дополнительно одной силовой и одной сетевой розеткой.</w:t>
      </w:r>
    </w:p>
    <w:p w:rsidR="00AC23B7" w:rsidRPr="007D600F" w:rsidRDefault="00AC23B7" w:rsidP="007D600F">
      <w:pPr>
        <w:pStyle w:val="a9"/>
        <w:rPr>
          <w:sz w:val="28"/>
          <w:szCs w:val="28"/>
        </w:rPr>
      </w:pPr>
      <w:r w:rsidRPr="007D600F">
        <w:rPr>
          <w:sz w:val="28"/>
          <w:szCs w:val="28"/>
        </w:rPr>
        <w:t xml:space="preserve">Рабочие места пользователей системы подключаются к локальной сети, через которую производится обмен информацией между программным обеспечением рабочих мест и серверным оборудованием. </w:t>
      </w:r>
    </w:p>
    <w:p w:rsidR="005215E0" w:rsidRPr="007D600F" w:rsidRDefault="005215E0" w:rsidP="007D600F">
      <w:pPr>
        <w:pStyle w:val="2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34" w:name="_Toc528932870"/>
      <w:r w:rsidRPr="007D60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3.7 </w:t>
      </w:r>
      <w:r w:rsidRPr="007D600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Описание особенностей функционирования технических средств в пусковом, нормальном и аварийном режимах</w:t>
      </w:r>
      <w:bookmarkEnd w:id="34"/>
    </w:p>
    <w:p w:rsidR="00112EF8" w:rsidRPr="007D600F" w:rsidRDefault="00112EF8" w:rsidP="007D600F">
      <w:pPr>
        <w:ind w:firstLine="708"/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>Основным режимом функционирования Системы должен являться нормальный режим. В нормальном режиме функционирования Системы:</w:t>
      </w:r>
    </w:p>
    <w:p w:rsidR="00112EF8" w:rsidRPr="007D600F" w:rsidRDefault="00112EF8" w:rsidP="007D600F">
      <w:pPr>
        <w:pStyle w:val="a6"/>
        <w:numPr>
          <w:ilvl w:val="0"/>
          <w:numId w:val="5"/>
        </w:numPr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>ПО и ТС обеспечивают возможность круглосуточного функционирования;</w:t>
      </w:r>
    </w:p>
    <w:p w:rsidR="00112EF8" w:rsidRPr="007D600F" w:rsidRDefault="00112EF8" w:rsidP="007D600F">
      <w:pPr>
        <w:pStyle w:val="a6"/>
        <w:numPr>
          <w:ilvl w:val="0"/>
          <w:numId w:val="5"/>
        </w:numPr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>исправно работает оборудование, составляющее комплекс ТС;</w:t>
      </w:r>
    </w:p>
    <w:p w:rsidR="00112EF8" w:rsidRPr="007D600F" w:rsidRDefault="00112EF8" w:rsidP="007D600F">
      <w:pPr>
        <w:pStyle w:val="a6"/>
        <w:numPr>
          <w:ilvl w:val="0"/>
          <w:numId w:val="5"/>
        </w:numPr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 xml:space="preserve">исправно функционирует ПО Системы. </w:t>
      </w:r>
    </w:p>
    <w:p w:rsidR="00112EF8" w:rsidRPr="007D600F" w:rsidRDefault="00112EF8" w:rsidP="007D600F">
      <w:pPr>
        <w:ind w:firstLine="708"/>
        <w:rPr>
          <w:rFonts w:cs="Times New Roman"/>
          <w:szCs w:val="28"/>
        </w:rPr>
      </w:pPr>
      <w:r w:rsidRPr="007D600F">
        <w:rPr>
          <w:rFonts w:cs="Times New Roman"/>
          <w:szCs w:val="28"/>
        </w:rPr>
        <w:lastRenderedPageBreak/>
        <w:t>Сервисный режим функционирования Системы предназначен для проведения обслуживания, реконфигурации подсистем и резервного копирования информации. Сервисный режим может сопровождаться временным отключением отдельных компонентов ПО и/или ТО. О времени и продолжительности отключения компонентов Системы пользователи Системы информируются не позднее, чем за сутки до перевода Системы в сервисный режим.</w:t>
      </w:r>
    </w:p>
    <w:p w:rsidR="00112EF8" w:rsidRPr="007D600F" w:rsidRDefault="00112EF8" w:rsidP="007D600F">
      <w:pPr>
        <w:ind w:firstLine="708"/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>Аварийный режим функционирования Системы развертывается при отказе одного или нескольких компонент программного и/или ТО. В этом режиме обслуживающим персоналом предпринимаются действия по:</w:t>
      </w:r>
    </w:p>
    <w:p w:rsidR="00112EF8" w:rsidRPr="007D600F" w:rsidRDefault="00112EF8" w:rsidP="007D600F">
      <w:pPr>
        <w:pStyle w:val="a6"/>
        <w:numPr>
          <w:ilvl w:val="0"/>
          <w:numId w:val="6"/>
        </w:numPr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>выявлению причин, приведших Систему в аварийный режим работы, путем просмотра журналов Системы;</w:t>
      </w:r>
    </w:p>
    <w:p w:rsidR="00112EF8" w:rsidRPr="007D600F" w:rsidRDefault="00112EF8" w:rsidP="007D600F">
      <w:pPr>
        <w:pStyle w:val="a6"/>
        <w:numPr>
          <w:ilvl w:val="0"/>
          <w:numId w:val="6"/>
        </w:numPr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>устранению причины перехода Системы в аварийный режим.</w:t>
      </w:r>
    </w:p>
    <w:p w:rsidR="00112EF8" w:rsidRPr="007D600F" w:rsidRDefault="00112EF8" w:rsidP="007D600F">
      <w:pPr>
        <w:ind w:firstLine="708"/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 xml:space="preserve"> При условии регулярного регламентного обслуживания и мониторинга параметров работы Система должна обеспечить длительно-непрерывное, круглосуточное функционирование в штатном режиме и в сервисном режиме. При переходе в сервисный режим должно обеспечиваться непрерывное функционирование Системы, исключая одновременный перезапуск всех компонентов Системы, пуск и остановку, восстановление данных их резервных копий. </w:t>
      </w:r>
    </w:p>
    <w:p w:rsidR="00112EF8" w:rsidRPr="007D600F" w:rsidRDefault="00112EF8" w:rsidP="007D600F">
      <w:pPr>
        <w:ind w:firstLine="708"/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>Штатный режим является основным рабочим режимом. В нем осуществляются все операции, функции и группы функций модулей Системы. В сервисном режиме в дополнение к основным операциям и функциям Системы осуществляются следующие операции, функции и группы функций Системы:</w:t>
      </w:r>
    </w:p>
    <w:p w:rsidR="00112EF8" w:rsidRPr="007D600F" w:rsidRDefault="00112EF8" w:rsidP="007D600F">
      <w:pPr>
        <w:pStyle w:val="a6"/>
        <w:numPr>
          <w:ilvl w:val="0"/>
          <w:numId w:val="7"/>
        </w:numPr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>изменение конфигурационных параметров Системы;</w:t>
      </w:r>
    </w:p>
    <w:p w:rsidR="00112EF8" w:rsidRPr="007D600F" w:rsidRDefault="00112EF8" w:rsidP="007D600F">
      <w:pPr>
        <w:pStyle w:val="a6"/>
        <w:numPr>
          <w:ilvl w:val="0"/>
          <w:numId w:val="7"/>
        </w:numPr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>пуск, остановка и перезапуск Системы;</w:t>
      </w:r>
    </w:p>
    <w:p w:rsidR="00112EF8" w:rsidRPr="007D600F" w:rsidRDefault="00112EF8" w:rsidP="007D600F">
      <w:pPr>
        <w:pStyle w:val="a6"/>
        <w:numPr>
          <w:ilvl w:val="0"/>
          <w:numId w:val="7"/>
        </w:numPr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>обновление системного и прикладного ПО;</w:t>
      </w:r>
    </w:p>
    <w:p w:rsidR="00112EF8" w:rsidRPr="007D600F" w:rsidRDefault="00112EF8" w:rsidP="007D600F">
      <w:pPr>
        <w:pStyle w:val="a6"/>
        <w:numPr>
          <w:ilvl w:val="0"/>
          <w:numId w:val="7"/>
        </w:numPr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>восстановление данных из резервных копий.</w:t>
      </w:r>
    </w:p>
    <w:p w:rsidR="005215E0" w:rsidRPr="007D600F" w:rsidRDefault="005215E0" w:rsidP="007D600F">
      <w:pPr>
        <w:pStyle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35" w:name="_Toc528932871"/>
      <w:r w:rsidRPr="007D60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4 </w:t>
      </w:r>
      <w:r w:rsidR="00284F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Передача данных</w:t>
      </w:r>
      <w:bookmarkEnd w:id="35"/>
    </w:p>
    <w:p w:rsidR="00D80989" w:rsidRDefault="003E434A" w:rsidP="00D80989">
      <w:pPr>
        <w:ind w:firstLine="708"/>
        <w:rPr>
          <w:rFonts w:cs="Times New Roman"/>
          <w:b/>
          <w:color w:val="000000" w:themeColor="text1"/>
          <w:szCs w:val="28"/>
        </w:rPr>
      </w:pPr>
      <w:r w:rsidRPr="00060CF9">
        <w:rPr>
          <w:rFonts w:cs="Times New Roman"/>
          <w:szCs w:val="28"/>
        </w:rPr>
        <w:t xml:space="preserve">Передача данных </w:t>
      </w:r>
      <w:r w:rsidR="00284FB4">
        <w:rPr>
          <w:rFonts w:cs="Times New Roman"/>
          <w:szCs w:val="28"/>
        </w:rPr>
        <w:t>модуля ССО</w:t>
      </w:r>
      <w:r w:rsidRPr="00060CF9">
        <w:rPr>
          <w:rFonts w:cs="Times New Roman"/>
          <w:szCs w:val="28"/>
        </w:rPr>
        <w:t xml:space="preserve"> реализована </w:t>
      </w:r>
      <w:bookmarkStart w:id="36" w:name="_Toc517438928"/>
      <w:r w:rsidR="00060CF9" w:rsidRPr="00060CF9">
        <w:rPr>
          <w:rFonts w:eastAsia="Times New Roman" w:cs="Times New Roman"/>
          <w:szCs w:val="28"/>
          <w:lang w:eastAsia="ru-RU"/>
        </w:rPr>
        <w:t>с помощью двух уровней доступа через сеть интернет и через ЕМСПД.  Интеграция с системами СЭДД, ГИС и СИУ должна производиться с использованием ЕМСПД</w:t>
      </w:r>
      <w:r w:rsidR="00060CF9" w:rsidRPr="00060CF9">
        <w:rPr>
          <w:rFonts w:cs="Times New Roman"/>
          <w:b/>
          <w:color w:val="000000" w:themeColor="text1"/>
          <w:szCs w:val="28"/>
        </w:rPr>
        <w:t>.</w:t>
      </w:r>
      <w:bookmarkEnd w:id="36"/>
    </w:p>
    <w:p w:rsidR="001A05DE" w:rsidRPr="00D80989" w:rsidRDefault="00D80989" w:rsidP="00D80989">
      <w:pPr>
        <w:spacing w:after="160" w:line="259" w:lineRule="auto"/>
        <w:ind w:firstLine="0"/>
        <w:jc w:val="left"/>
        <w:rPr>
          <w:rFonts w:cs="Times New Roman"/>
          <w:b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br w:type="page"/>
      </w:r>
    </w:p>
    <w:p w:rsidR="00CB1950" w:rsidRPr="007D600F" w:rsidRDefault="009A7693" w:rsidP="007D600F">
      <w:pPr>
        <w:pStyle w:val="1"/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37" w:name="_Toc528932872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5</w:t>
      </w:r>
      <w:r w:rsidR="00CB1950" w:rsidRPr="007D60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84F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Используемые документы</w:t>
      </w:r>
      <w:bookmarkEnd w:id="37"/>
    </w:p>
    <w:p w:rsidR="00317E90" w:rsidRPr="007D600F" w:rsidRDefault="00317E90" w:rsidP="007D600F">
      <w:pPr>
        <w:pStyle w:val="a6"/>
        <w:numPr>
          <w:ilvl w:val="0"/>
          <w:numId w:val="4"/>
        </w:numPr>
        <w:spacing w:line="276" w:lineRule="auto"/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 xml:space="preserve">Техническое задание на разработку </w:t>
      </w:r>
      <w:r w:rsidR="00E77778">
        <w:rPr>
          <w:rFonts w:cs="Times New Roman"/>
          <w:szCs w:val="28"/>
        </w:rPr>
        <w:t>модуля ССО.</w:t>
      </w:r>
      <w:r w:rsidRPr="007D600F">
        <w:rPr>
          <w:rFonts w:cs="Times New Roman"/>
          <w:szCs w:val="28"/>
        </w:rPr>
        <w:t xml:space="preserve"> </w:t>
      </w:r>
    </w:p>
    <w:p w:rsidR="00317E90" w:rsidRPr="007D600F" w:rsidRDefault="00317E90" w:rsidP="007D600F">
      <w:pPr>
        <w:pStyle w:val="a6"/>
        <w:numPr>
          <w:ilvl w:val="0"/>
          <w:numId w:val="4"/>
        </w:numPr>
        <w:spacing w:line="276" w:lineRule="auto"/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 xml:space="preserve">Технический проект на разработку системы </w:t>
      </w:r>
      <w:r w:rsidR="00E77778">
        <w:rPr>
          <w:rFonts w:cs="Times New Roman"/>
          <w:szCs w:val="28"/>
        </w:rPr>
        <w:t>модуля ССО.</w:t>
      </w:r>
    </w:p>
    <w:p w:rsidR="00317E90" w:rsidRPr="007D600F" w:rsidRDefault="00317E90" w:rsidP="007D600F">
      <w:pPr>
        <w:pStyle w:val="a6"/>
        <w:numPr>
          <w:ilvl w:val="0"/>
          <w:numId w:val="4"/>
        </w:numPr>
        <w:spacing w:line="276" w:lineRule="auto"/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 xml:space="preserve">Р 50-605-80-93 Система разработки и постановки продукции на производство. Термины и определения. </w:t>
      </w:r>
    </w:p>
    <w:p w:rsidR="00317E90" w:rsidRPr="007D600F" w:rsidRDefault="00317E90" w:rsidP="007D600F">
      <w:pPr>
        <w:pStyle w:val="a6"/>
        <w:numPr>
          <w:ilvl w:val="0"/>
          <w:numId w:val="4"/>
        </w:numPr>
        <w:spacing w:line="276" w:lineRule="auto"/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 xml:space="preserve">ГОСТ 34.003-90 Информационная технология. Комплекс стандартов на автоматизированные системы. Термины и определения. </w:t>
      </w:r>
    </w:p>
    <w:p w:rsidR="00317E90" w:rsidRPr="007D600F" w:rsidRDefault="00317E90" w:rsidP="007D600F">
      <w:pPr>
        <w:pStyle w:val="a6"/>
        <w:numPr>
          <w:ilvl w:val="0"/>
          <w:numId w:val="4"/>
        </w:numPr>
        <w:spacing w:line="276" w:lineRule="auto"/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 xml:space="preserve">ГОСТ 34.201-89 Информационная технология. Комплекс стандартов на автоматизированные системы. Виды, комплектность и обозначения документов при создании автоматизированных систем. </w:t>
      </w:r>
    </w:p>
    <w:p w:rsidR="00317E90" w:rsidRPr="007D600F" w:rsidRDefault="00317E90" w:rsidP="007D600F">
      <w:pPr>
        <w:pStyle w:val="a6"/>
        <w:numPr>
          <w:ilvl w:val="0"/>
          <w:numId w:val="4"/>
        </w:numPr>
        <w:spacing w:line="276" w:lineRule="auto"/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 xml:space="preserve">ГОСТ 19.101-77 - Виды программ и программных продуктов. </w:t>
      </w:r>
    </w:p>
    <w:p w:rsidR="00317E90" w:rsidRPr="007D600F" w:rsidRDefault="00317E90" w:rsidP="007D600F">
      <w:pPr>
        <w:pStyle w:val="a6"/>
        <w:numPr>
          <w:ilvl w:val="0"/>
          <w:numId w:val="4"/>
        </w:numPr>
        <w:spacing w:line="276" w:lineRule="auto"/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 xml:space="preserve">ГОСТ 19.105-78 - Общие требования к программным продуктам. </w:t>
      </w:r>
    </w:p>
    <w:p w:rsidR="00317E90" w:rsidRPr="007D600F" w:rsidRDefault="00317E90" w:rsidP="007D600F">
      <w:pPr>
        <w:pStyle w:val="a6"/>
        <w:numPr>
          <w:ilvl w:val="0"/>
          <w:numId w:val="4"/>
        </w:numPr>
        <w:spacing w:line="276" w:lineRule="auto"/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 xml:space="preserve">ГОСТ 19.106-78 - Требования к программным документам, выполненным печатным способом. </w:t>
      </w:r>
    </w:p>
    <w:p w:rsidR="00317E90" w:rsidRPr="007D600F" w:rsidRDefault="00317E90" w:rsidP="007D600F">
      <w:pPr>
        <w:pStyle w:val="a6"/>
        <w:numPr>
          <w:ilvl w:val="0"/>
          <w:numId w:val="4"/>
        </w:numPr>
        <w:spacing w:line="276" w:lineRule="auto"/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 xml:space="preserve">ГОСТ 19.201-78 Техническое задание. Требования к содержанию и оформлению. </w:t>
      </w:r>
    </w:p>
    <w:p w:rsidR="00317E90" w:rsidRPr="007D600F" w:rsidRDefault="00317E90" w:rsidP="007D600F">
      <w:pPr>
        <w:pStyle w:val="a6"/>
        <w:numPr>
          <w:ilvl w:val="0"/>
          <w:numId w:val="4"/>
        </w:numPr>
        <w:spacing w:line="276" w:lineRule="auto"/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 xml:space="preserve">ГОСТ 19.603-78 - Общие требования внесения изменений. </w:t>
      </w:r>
    </w:p>
    <w:p w:rsidR="00317E90" w:rsidRPr="007D600F" w:rsidRDefault="00317E90" w:rsidP="007D600F">
      <w:pPr>
        <w:pStyle w:val="a6"/>
        <w:numPr>
          <w:ilvl w:val="0"/>
          <w:numId w:val="4"/>
        </w:numPr>
        <w:spacing w:line="276" w:lineRule="auto"/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 xml:space="preserve">ГОСТ 27.301-95 - Надежность в технике. Расчет надежности. Основные положения. </w:t>
      </w:r>
    </w:p>
    <w:p w:rsidR="00317E90" w:rsidRPr="007D600F" w:rsidRDefault="00317E90" w:rsidP="007D600F">
      <w:pPr>
        <w:pStyle w:val="a6"/>
        <w:numPr>
          <w:ilvl w:val="0"/>
          <w:numId w:val="4"/>
        </w:numPr>
        <w:spacing w:line="276" w:lineRule="auto"/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 xml:space="preserve">ГОСТ 34.601-90 - Информационная технология. Комплекс стандартов на автоматизированные системы. Автоматизированные системы. Стадии создания. </w:t>
      </w:r>
    </w:p>
    <w:p w:rsidR="00317E90" w:rsidRPr="007D600F" w:rsidRDefault="00317E90" w:rsidP="007D600F">
      <w:pPr>
        <w:pStyle w:val="a6"/>
        <w:numPr>
          <w:ilvl w:val="0"/>
          <w:numId w:val="4"/>
        </w:numPr>
        <w:spacing w:line="276" w:lineRule="auto"/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 xml:space="preserve">ГОСТ 34.603-92 - Информационная технология. Виды испытаний автоматизированных систем. </w:t>
      </w:r>
    </w:p>
    <w:p w:rsidR="00317E90" w:rsidRPr="007D600F" w:rsidRDefault="00317E90" w:rsidP="007D600F">
      <w:pPr>
        <w:pStyle w:val="a6"/>
        <w:numPr>
          <w:ilvl w:val="0"/>
          <w:numId w:val="4"/>
        </w:numPr>
        <w:spacing w:line="276" w:lineRule="auto"/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 xml:space="preserve">РД 50-682-89 - Методические указания. Информационная технология. Комплекс стандартов и руководящих документов на автоматизированные системы. Общие положения. </w:t>
      </w:r>
    </w:p>
    <w:p w:rsidR="00317E90" w:rsidRPr="007D600F" w:rsidRDefault="00317E90" w:rsidP="007D600F">
      <w:pPr>
        <w:pStyle w:val="a6"/>
        <w:numPr>
          <w:ilvl w:val="0"/>
          <w:numId w:val="4"/>
        </w:numPr>
        <w:spacing w:line="276" w:lineRule="auto"/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 xml:space="preserve">РД «Классификация АС и требования по защите информации». </w:t>
      </w:r>
    </w:p>
    <w:p w:rsidR="00317E90" w:rsidRPr="007D600F" w:rsidRDefault="00317E90" w:rsidP="007D600F">
      <w:pPr>
        <w:pStyle w:val="a6"/>
        <w:numPr>
          <w:ilvl w:val="0"/>
          <w:numId w:val="4"/>
        </w:numPr>
        <w:spacing w:line="276" w:lineRule="auto"/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 xml:space="preserve">РД «СВТ. Защита от НСД к информации. Показатели защищенности от НСД к информации». </w:t>
      </w:r>
    </w:p>
    <w:p w:rsidR="00317E90" w:rsidRPr="007D600F" w:rsidRDefault="00317E90" w:rsidP="007D600F">
      <w:pPr>
        <w:pStyle w:val="a6"/>
        <w:numPr>
          <w:ilvl w:val="0"/>
          <w:numId w:val="4"/>
        </w:numPr>
        <w:spacing w:line="276" w:lineRule="auto"/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 xml:space="preserve">РД «СВТ. Межсетевые экраны. Показатели защищенности от НСД к информации"». </w:t>
      </w:r>
    </w:p>
    <w:p w:rsidR="00317E90" w:rsidRPr="007D600F" w:rsidRDefault="00317E90" w:rsidP="007D600F">
      <w:pPr>
        <w:pStyle w:val="a6"/>
        <w:numPr>
          <w:ilvl w:val="0"/>
          <w:numId w:val="4"/>
        </w:numPr>
        <w:spacing w:line="276" w:lineRule="auto"/>
        <w:rPr>
          <w:rFonts w:cs="Times New Roman"/>
          <w:szCs w:val="28"/>
        </w:rPr>
      </w:pPr>
      <w:r w:rsidRPr="007D600F">
        <w:rPr>
          <w:rFonts w:cs="Times New Roman"/>
          <w:szCs w:val="28"/>
        </w:rPr>
        <w:t xml:space="preserve">РД «Концепция защиты средств вычислительной техники от НСД к информации». </w:t>
      </w:r>
    </w:p>
    <w:p w:rsidR="009A7693" w:rsidRPr="00D80989" w:rsidRDefault="00317E90" w:rsidP="00D80989">
      <w:pPr>
        <w:pStyle w:val="a6"/>
        <w:numPr>
          <w:ilvl w:val="0"/>
          <w:numId w:val="4"/>
        </w:numPr>
        <w:spacing w:line="276" w:lineRule="auto"/>
        <w:rPr>
          <w:rFonts w:cs="Times New Roman"/>
        </w:rPr>
      </w:pPr>
      <w:r w:rsidRPr="007D600F">
        <w:rPr>
          <w:rFonts w:cs="Times New Roman"/>
          <w:szCs w:val="28"/>
        </w:rPr>
        <w:t>РД 50-34.698-90 Автоматизированные системы. Треб</w:t>
      </w:r>
      <w:r w:rsidR="00D80989">
        <w:rPr>
          <w:rFonts w:cs="Times New Roman"/>
          <w:szCs w:val="28"/>
        </w:rPr>
        <w:t>ования к содержанию документов.</w:t>
      </w:r>
      <w:r w:rsidR="00D80989" w:rsidRPr="00D80989">
        <w:rPr>
          <w:rFonts w:cs="Times New Roman"/>
        </w:rPr>
        <w:t xml:space="preserve"> </w:t>
      </w:r>
    </w:p>
    <w:sectPr w:rsidR="009A7693" w:rsidRPr="00D80989" w:rsidSect="00D80989">
      <w:footerReference w:type="defaul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134" w:rsidRDefault="008F4134" w:rsidP="00294A30">
      <w:pPr>
        <w:spacing w:line="240" w:lineRule="auto"/>
      </w:pPr>
      <w:r>
        <w:separator/>
      </w:r>
    </w:p>
  </w:endnote>
  <w:endnote w:type="continuationSeparator" w:id="0">
    <w:p w:rsidR="008F4134" w:rsidRDefault="008F4134" w:rsidP="00294A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308080"/>
      <w:docPartObj>
        <w:docPartGallery w:val="Page Numbers (Bottom of Page)"/>
        <w:docPartUnique/>
      </w:docPartObj>
    </w:sdtPr>
    <w:sdtEndPr/>
    <w:sdtContent>
      <w:p w:rsidR="009A7693" w:rsidRDefault="009A7693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6934">
          <w:rPr>
            <w:noProof/>
          </w:rPr>
          <w:t>22</w:t>
        </w:r>
        <w:r>
          <w:fldChar w:fldCharType="end"/>
        </w:r>
      </w:p>
    </w:sdtContent>
  </w:sdt>
  <w:p w:rsidR="009A7693" w:rsidRDefault="009A7693" w:rsidP="006E2E61">
    <w:pPr>
      <w:pStyle w:val="af1"/>
      <w:tabs>
        <w:tab w:val="clear" w:pos="9355"/>
        <w:tab w:val="left" w:pos="4956"/>
      </w:tabs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9674515"/>
      <w:docPartObj>
        <w:docPartGallery w:val="Page Numbers (Bottom of Page)"/>
        <w:docPartUnique/>
      </w:docPartObj>
    </w:sdtPr>
    <w:sdtEndPr/>
    <w:sdtContent>
      <w:p w:rsidR="009A7693" w:rsidRDefault="009A7693">
        <w:pPr>
          <w:pStyle w:val="af1"/>
          <w:jc w:val="center"/>
        </w:pPr>
        <w:r>
          <w:t>Пенза 2018</w:t>
        </w:r>
      </w:p>
    </w:sdtContent>
  </w:sdt>
  <w:p w:rsidR="009A7693" w:rsidRDefault="009A7693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134" w:rsidRDefault="008F4134" w:rsidP="00294A30">
      <w:pPr>
        <w:spacing w:line="240" w:lineRule="auto"/>
      </w:pPr>
      <w:r>
        <w:separator/>
      </w:r>
    </w:p>
  </w:footnote>
  <w:footnote w:type="continuationSeparator" w:id="0">
    <w:p w:rsidR="008F4134" w:rsidRDefault="008F4134" w:rsidP="00294A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23772"/>
    <w:multiLevelType w:val="hybridMultilevel"/>
    <w:tmpl w:val="A518F1F6"/>
    <w:lvl w:ilvl="0" w:tplc="B28AC9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3641B"/>
    <w:multiLevelType w:val="multilevel"/>
    <w:tmpl w:val="23A83F1A"/>
    <w:lvl w:ilvl="0">
      <w:start w:val="1"/>
      <w:numFmt w:val="bullet"/>
      <w:lvlText w:val=""/>
      <w:lvlJc w:val="left"/>
      <w:pPr>
        <w:ind w:left="709" w:firstLine="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auto"/>
        <w:kern w:val="0"/>
        <w:sz w:val="24"/>
        <w:u w:val="none"/>
        <w:vertAlign w:val="baseline"/>
      </w:rPr>
    </w:lvl>
    <w:lvl w:ilvl="1">
      <w:start w:val="1"/>
      <w:numFmt w:val="russianLower"/>
      <w:lvlText w:val="%2)"/>
      <w:lvlJc w:val="left"/>
      <w:pPr>
        <w:ind w:left="1418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0"/>
        <w:sz w:val="24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2127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36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45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81" w:firstLine="0"/>
      </w:pPr>
      <w:rPr>
        <w:rFonts w:hint="default"/>
      </w:rPr>
    </w:lvl>
  </w:abstractNum>
  <w:abstractNum w:abstractNumId="2">
    <w:nsid w:val="135C65E4"/>
    <w:multiLevelType w:val="multilevel"/>
    <w:tmpl w:val="4168877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9D53451"/>
    <w:multiLevelType w:val="hybridMultilevel"/>
    <w:tmpl w:val="C9B84138"/>
    <w:lvl w:ilvl="0" w:tplc="5C2A2D16">
      <w:start w:val="1"/>
      <w:numFmt w:val="bullet"/>
      <w:pStyle w:val="a"/>
      <w:lvlText w:val="○"/>
      <w:lvlJc w:val="left"/>
      <w:pPr>
        <w:tabs>
          <w:tab w:val="num" w:pos="-142"/>
        </w:tabs>
        <w:ind w:left="1304" w:hanging="283"/>
      </w:pPr>
      <w:rPr>
        <w:rFonts w:ascii="ZapfChancery" w:hAnsi="ZapfChancery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D004E59"/>
    <w:multiLevelType w:val="hybridMultilevel"/>
    <w:tmpl w:val="0204C58E"/>
    <w:lvl w:ilvl="0" w:tplc="3DD0D75A">
      <w:start w:val="1"/>
      <w:numFmt w:val="bullet"/>
      <w:pStyle w:val="a0"/>
      <w:lvlText w:val=""/>
      <w:lvlJc w:val="left"/>
      <w:pPr>
        <w:tabs>
          <w:tab w:val="num" w:pos="907"/>
        </w:tabs>
        <w:ind w:left="0" w:firstLine="68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FA7D43"/>
    <w:multiLevelType w:val="hybridMultilevel"/>
    <w:tmpl w:val="AFAE5CF8"/>
    <w:lvl w:ilvl="0" w:tplc="B28AC9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626295C"/>
    <w:multiLevelType w:val="hybridMultilevel"/>
    <w:tmpl w:val="F2647A08"/>
    <w:lvl w:ilvl="0" w:tplc="B28AC9C6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2E3D1BBF"/>
    <w:multiLevelType w:val="hybridMultilevel"/>
    <w:tmpl w:val="26141F24"/>
    <w:lvl w:ilvl="0" w:tplc="B28AC9C6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31B80C3F"/>
    <w:multiLevelType w:val="multilevel"/>
    <w:tmpl w:val="23A83F1A"/>
    <w:lvl w:ilvl="0">
      <w:start w:val="1"/>
      <w:numFmt w:val="bullet"/>
      <w:lvlText w:val=""/>
      <w:lvlJc w:val="left"/>
      <w:pPr>
        <w:ind w:left="709" w:firstLine="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auto"/>
        <w:kern w:val="0"/>
        <w:sz w:val="24"/>
        <w:u w:val="none"/>
        <w:vertAlign w:val="baseline"/>
      </w:rPr>
    </w:lvl>
    <w:lvl w:ilvl="1">
      <w:start w:val="1"/>
      <w:numFmt w:val="russianLower"/>
      <w:lvlText w:val="%2)"/>
      <w:lvlJc w:val="left"/>
      <w:pPr>
        <w:ind w:left="1418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0"/>
        <w:sz w:val="24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2127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36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45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81" w:firstLine="0"/>
      </w:pPr>
      <w:rPr>
        <w:rFonts w:hint="default"/>
      </w:rPr>
    </w:lvl>
  </w:abstractNum>
  <w:abstractNum w:abstractNumId="9">
    <w:nsid w:val="40AB2C54"/>
    <w:multiLevelType w:val="hybridMultilevel"/>
    <w:tmpl w:val="8244E854"/>
    <w:lvl w:ilvl="0" w:tplc="B28AC9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F75B82"/>
    <w:multiLevelType w:val="hybridMultilevel"/>
    <w:tmpl w:val="23861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BF48F1"/>
    <w:multiLevelType w:val="hybridMultilevel"/>
    <w:tmpl w:val="35324CDA"/>
    <w:lvl w:ilvl="0" w:tplc="B28AC9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C82B3B"/>
    <w:multiLevelType w:val="hybridMultilevel"/>
    <w:tmpl w:val="83F00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2E4A2E"/>
    <w:multiLevelType w:val="hybridMultilevel"/>
    <w:tmpl w:val="147C3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F025A7"/>
    <w:multiLevelType w:val="hybridMultilevel"/>
    <w:tmpl w:val="424EFE92"/>
    <w:lvl w:ilvl="0" w:tplc="B28AC9C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F8A07C5"/>
    <w:multiLevelType w:val="hybridMultilevel"/>
    <w:tmpl w:val="A3269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AB20AB"/>
    <w:multiLevelType w:val="multilevel"/>
    <w:tmpl w:val="F82AED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A144778"/>
    <w:multiLevelType w:val="hybridMultilevel"/>
    <w:tmpl w:val="F1F6EC9E"/>
    <w:lvl w:ilvl="0" w:tplc="B28AC9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1A16EB"/>
    <w:multiLevelType w:val="hybridMultilevel"/>
    <w:tmpl w:val="C388B468"/>
    <w:lvl w:ilvl="0" w:tplc="B28AC9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F915220"/>
    <w:multiLevelType w:val="multilevel"/>
    <w:tmpl w:val="DB166964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735C66F4"/>
    <w:multiLevelType w:val="hybridMultilevel"/>
    <w:tmpl w:val="F03609AC"/>
    <w:lvl w:ilvl="0" w:tplc="B28AC9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815C39"/>
    <w:multiLevelType w:val="hybridMultilevel"/>
    <w:tmpl w:val="98E294F2"/>
    <w:lvl w:ilvl="0" w:tplc="B28AC9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54692E"/>
    <w:multiLevelType w:val="multilevel"/>
    <w:tmpl w:val="BAB8B4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6"/>
      </w:rPr>
    </w:lvl>
  </w:abstractNum>
  <w:abstractNum w:abstractNumId="23">
    <w:nsid w:val="7C1B787C"/>
    <w:multiLevelType w:val="multilevel"/>
    <w:tmpl w:val="23A83F1A"/>
    <w:lvl w:ilvl="0">
      <w:start w:val="1"/>
      <w:numFmt w:val="bullet"/>
      <w:lvlText w:val=""/>
      <w:lvlJc w:val="left"/>
      <w:pPr>
        <w:ind w:left="709" w:firstLine="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auto"/>
        <w:kern w:val="0"/>
        <w:sz w:val="24"/>
        <w:u w:val="none"/>
        <w:vertAlign w:val="baseline"/>
      </w:rPr>
    </w:lvl>
    <w:lvl w:ilvl="1">
      <w:start w:val="1"/>
      <w:numFmt w:val="russianLower"/>
      <w:lvlText w:val="%2)"/>
      <w:lvlJc w:val="left"/>
      <w:pPr>
        <w:ind w:left="1418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0"/>
        <w:sz w:val="24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2127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36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45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81" w:firstLine="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5"/>
  </w:num>
  <w:num w:numId="5">
    <w:abstractNumId w:val="14"/>
  </w:num>
  <w:num w:numId="6">
    <w:abstractNumId w:val="6"/>
  </w:num>
  <w:num w:numId="7">
    <w:abstractNumId w:val="7"/>
  </w:num>
  <w:num w:numId="8">
    <w:abstractNumId w:val="19"/>
  </w:num>
  <w:num w:numId="9">
    <w:abstractNumId w:val="21"/>
  </w:num>
  <w:num w:numId="10">
    <w:abstractNumId w:val="4"/>
  </w:num>
  <w:num w:numId="11">
    <w:abstractNumId w:val="1"/>
  </w:num>
  <w:num w:numId="12">
    <w:abstractNumId w:val="16"/>
  </w:num>
  <w:num w:numId="13">
    <w:abstractNumId w:val="12"/>
  </w:num>
  <w:num w:numId="14">
    <w:abstractNumId w:val="17"/>
  </w:num>
  <w:num w:numId="15">
    <w:abstractNumId w:val="23"/>
  </w:num>
  <w:num w:numId="16">
    <w:abstractNumId w:val="22"/>
  </w:num>
  <w:num w:numId="17">
    <w:abstractNumId w:val="3"/>
  </w:num>
  <w:num w:numId="18">
    <w:abstractNumId w:val="11"/>
  </w:num>
  <w:num w:numId="19">
    <w:abstractNumId w:val="8"/>
  </w:num>
  <w:num w:numId="20">
    <w:abstractNumId w:val="13"/>
  </w:num>
  <w:num w:numId="21">
    <w:abstractNumId w:val="9"/>
  </w:num>
  <w:num w:numId="22">
    <w:abstractNumId w:val="20"/>
  </w:num>
  <w:num w:numId="23">
    <w:abstractNumId w:val="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AD4"/>
    <w:rsid w:val="00003A85"/>
    <w:rsid w:val="000348B0"/>
    <w:rsid w:val="00041EC6"/>
    <w:rsid w:val="00043B85"/>
    <w:rsid w:val="00060CF9"/>
    <w:rsid w:val="000C7DF6"/>
    <w:rsid w:val="000D6F34"/>
    <w:rsid w:val="000E32F2"/>
    <w:rsid w:val="00112EF8"/>
    <w:rsid w:val="00114960"/>
    <w:rsid w:val="00132C64"/>
    <w:rsid w:val="00142CF9"/>
    <w:rsid w:val="001A05DE"/>
    <w:rsid w:val="00215132"/>
    <w:rsid w:val="002200DF"/>
    <w:rsid w:val="00221A49"/>
    <w:rsid w:val="0025724C"/>
    <w:rsid w:val="0026711C"/>
    <w:rsid w:val="00284FB4"/>
    <w:rsid w:val="00294A30"/>
    <w:rsid w:val="002A586F"/>
    <w:rsid w:val="002B21F9"/>
    <w:rsid w:val="003074A7"/>
    <w:rsid w:val="00317E90"/>
    <w:rsid w:val="00332F22"/>
    <w:rsid w:val="0033570B"/>
    <w:rsid w:val="00342D65"/>
    <w:rsid w:val="003536A9"/>
    <w:rsid w:val="003A18A9"/>
    <w:rsid w:val="003B3FF9"/>
    <w:rsid w:val="003E434A"/>
    <w:rsid w:val="003F7867"/>
    <w:rsid w:val="00413E5F"/>
    <w:rsid w:val="00444190"/>
    <w:rsid w:val="00454950"/>
    <w:rsid w:val="0049254C"/>
    <w:rsid w:val="004E3900"/>
    <w:rsid w:val="004F1323"/>
    <w:rsid w:val="005215E0"/>
    <w:rsid w:val="0054058D"/>
    <w:rsid w:val="00560B0D"/>
    <w:rsid w:val="005873B0"/>
    <w:rsid w:val="005A6934"/>
    <w:rsid w:val="005B52C0"/>
    <w:rsid w:val="005D71ED"/>
    <w:rsid w:val="006211C6"/>
    <w:rsid w:val="00632355"/>
    <w:rsid w:val="00692B63"/>
    <w:rsid w:val="006B088D"/>
    <w:rsid w:val="006E2E61"/>
    <w:rsid w:val="006E7C38"/>
    <w:rsid w:val="0071597B"/>
    <w:rsid w:val="0073067C"/>
    <w:rsid w:val="00732C6E"/>
    <w:rsid w:val="00762116"/>
    <w:rsid w:val="007727B6"/>
    <w:rsid w:val="007D600F"/>
    <w:rsid w:val="007F2276"/>
    <w:rsid w:val="00825D5A"/>
    <w:rsid w:val="00826155"/>
    <w:rsid w:val="00877B2C"/>
    <w:rsid w:val="008F4134"/>
    <w:rsid w:val="00930254"/>
    <w:rsid w:val="00940845"/>
    <w:rsid w:val="00944574"/>
    <w:rsid w:val="009737E6"/>
    <w:rsid w:val="0098008B"/>
    <w:rsid w:val="00981000"/>
    <w:rsid w:val="009A7693"/>
    <w:rsid w:val="009B3438"/>
    <w:rsid w:val="00A80147"/>
    <w:rsid w:val="00A9386D"/>
    <w:rsid w:val="00AA6EB2"/>
    <w:rsid w:val="00AC23B7"/>
    <w:rsid w:val="00B20C85"/>
    <w:rsid w:val="00B3148F"/>
    <w:rsid w:val="00BC25D4"/>
    <w:rsid w:val="00C37907"/>
    <w:rsid w:val="00C56D69"/>
    <w:rsid w:val="00C708FC"/>
    <w:rsid w:val="00C75F13"/>
    <w:rsid w:val="00CB1950"/>
    <w:rsid w:val="00D07AD4"/>
    <w:rsid w:val="00D15471"/>
    <w:rsid w:val="00D3093F"/>
    <w:rsid w:val="00D80989"/>
    <w:rsid w:val="00D86DC1"/>
    <w:rsid w:val="00D92505"/>
    <w:rsid w:val="00E14372"/>
    <w:rsid w:val="00E32B18"/>
    <w:rsid w:val="00E61A3F"/>
    <w:rsid w:val="00E62224"/>
    <w:rsid w:val="00E77778"/>
    <w:rsid w:val="00E97DE4"/>
    <w:rsid w:val="00EB2F80"/>
    <w:rsid w:val="00EF2AE3"/>
    <w:rsid w:val="00F437A8"/>
    <w:rsid w:val="00F50A83"/>
    <w:rsid w:val="00FD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B355F52-235B-437D-8DD8-AF6F511D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9386D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D154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5215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E97D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D02D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D154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rsid w:val="005215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Hyperlink"/>
    <w:basedOn w:val="a2"/>
    <w:uiPriority w:val="99"/>
    <w:unhideWhenUsed/>
    <w:rsid w:val="00E97DE4"/>
    <w:rPr>
      <w:color w:val="0000FF"/>
      <w:u w:val="single"/>
    </w:rPr>
  </w:style>
  <w:style w:type="character" w:customStyle="1" w:styleId="30">
    <w:name w:val="Заголовок 3 Знак"/>
    <w:basedOn w:val="a2"/>
    <w:link w:val="3"/>
    <w:uiPriority w:val="9"/>
    <w:rsid w:val="00E97D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List Paragraph"/>
    <w:basedOn w:val="a1"/>
    <w:uiPriority w:val="34"/>
    <w:qFormat/>
    <w:rsid w:val="00E97DE4"/>
    <w:pPr>
      <w:ind w:left="720"/>
      <w:contextualSpacing/>
    </w:pPr>
  </w:style>
  <w:style w:type="paragraph" w:styleId="a7">
    <w:name w:val="TOC Heading"/>
    <w:basedOn w:val="1"/>
    <w:next w:val="a1"/>
    <w:uiPriority w:val="39"/>
    <w:unhideWhenUsed/>
    <w:qFormat/>
    <w:rsid w:val="00AA6EB2"/>
    <w:pPr>
      <w:outlineLvl w:val="9"/>
    </w:pPr>
    <w:rPr>
      <w:lang w:eastAsia="ru-RU"/>
    </w:rPr>
  </w:style>
  <w:style w:type="paragraph" w:styleId="11">
    <w:name w:val="toc 1"/>
    <w:basedOn w:val="a1"/>
    <w:next w:val="a1"/>
    <w:autoRedefine/>
    <w:uiPriority w:val="39"/>
    <w:unhideWhenUsed/>
    <w:rsid w:val="00AA6EB2"/>
    <w:pPr>
      <w:spacing w:after="100"/>
    </w:pPr>
  </w:style>
  <w:style w:type="paragraph" w:styleId="21">
    <w:name w:val="toc 2"/>
    <w:basedOn w:val="a1"/>
    <w:next w:val="a1"/>
    <w:autoRedefine/>
    <w:uiPriority w:val="39"/>
    <w:unhideWhenUsed/>
    <w:rsid w:val="00AA6EB2"/>
    <w:pPr>
      <w:spacing w:after="100"/>
      <w:ind w:left="220"/>
    </w:pPr>
  </w:style>
  <w:style w:type="paragraph" w:styleId="31">
    <w:name w:val="toc 3"/>
    <w:basedOn w:val="a1"/>
    <w:next w:val="a1"/>
    <w:autoRedefine/>
    <w:uiPriority w:val="39"/>
    <w:unhideWhenUsed/>
    <w:rsid w:val="00AA6EB2"/>
    <w:pPr>
      <w:spacing w:after="100"/>
      <w:ind w:left="440"/>
    </w:pPr>
  </w:style>
  <w:style w:type="table" w:styleId="a8">
    <w:name w:val="Table Grid"/>
    <w:basedOn w:val="a3"/>
    <w:uiPriority w:val="39"/>
    <w:rsid w:val="00E61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_обычный"/>
    <w:link w:val="aa"/>
    <w:rsid w:val="000D6F34"/>
    <w:pPr>
      <w:tabs>
        <w:tab w:val="left" w:pos="1021"/>
      </w:tabs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_обычный Знак"/>
    <w:basedOn w:val="a2"/>
    <w:link w:val="a9"/>
    <w:rsid w:val="000D6F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_дефис"/>
    <w:basedOn w:val="a9"/>
    <w:rsid w:val="000D6F34"/>
    <w:pPr>
      <w:numPr>
        <w:numId w:val="10"/>
      </w:numPr>
      <w:tabs>
        <w:tab w:val="clear" w:pos="1021"/>
      </w:tabs>
    </w:pPr>
    <w:rPr>
      <w:rFonts w:cs="Arial"/>
      <w:bCs/>
      <w:iCs/>
    </w:rPr>
  </w:style>
  <w:style w:type="character" w:customStyle="1" w:styleId="80">
    <w:name w:val="Заголовок 8 Знак"/>
    <w:basedOn w:val="a2"/>
    <w:link w:val="8"/>
    <w:uiPriority w:val="9"/>
    <w:semiHidden/>
    <w:rsid w:val="00FD02D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ab">
    <w:name w:val="Текст перечисления"/>
    <w:qFormat/>
    <w:rsid w:val="00FD02DB"/>
    <w:pPr>
      <w:spacing w:after="200" w:line="360" w:lineRule="auto"/>
      <w:ind w:left="709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6">
    <w:name w:val="_интервал_6"/>
    <w:basedOn w:val="a9"/>
    <w:rsid w:val="00FD02DB"/>
    <w:pPr>
      <w:keepNext/>
      <w:spacing w:line="120" w:lineRule="exact"/>
    </w:pPr>
  </w:style>
  <w:style w:type="paragraph" w:styleId="ac">
    <w:name w:val="caption"/>
    <w:basedOn w:val="a1"/>
    <w:next w:val="a1"/>
    <w:unhideWhenUsed/>
    <w:qFormat/>
    <w:rsid w:val="00A9386D"/>
    <w:pPr>
      <w:spacing w:before="120" w:line="240" w:lineRule="auto"/>
      <w:ind w:firstLine="0"/>
      <w:jc w:val="left"/>
    </w:pPr>
    <w:rPr>
      <w:i/>
      <w:iCs/>
      <w:szCs w:val="18"/>
    </w:rPr>
  </w:style>
  <w:style w:type="paragraph" w:customStyle="1" w:styleId="ad">
    <w:name w:val="_табл_текст"/>
    <w:basedOn w:val="a1"/>
    <w:rsid w:val="00215132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">
    <w:name w:val="_маркиров"/>
    <w:basedOn w:val="a9"/>
    <w:rsid w:val="00215132"/>
    <w:pPr>
      <w:numPr>
        <w:numId w:val="17"/>
      </w:numPr>
      <w:tabs>
        <w:tab w:val="clear" w:pos="1021"/>
      </w:tabs>
    </w:pPr>
  </w:style>
  <w:style w:type="paragraph" w:customStyle="1" w:styleId="ae">
    <w:name w:val="_табл_заголовок"/>
    <w:basedOn w:val="a9"/>
    <w:rsid w:val="00215132"/>
    <w:pPr>
      <w:keepNext/>
      <w:ind w:firstLine="0"/>
      <w:jc w:val="center"/>
    </w:pPr>
    <w:rPr>
      <w:szCs w:val="20"/>
    </w:rPr>
  </w:style>
  <w:style w:type="paragraph" w:styleId="af">
    <w:name w:val="header"/>
    <w:basedOn w:val="a1"/>
    <w:link w:val="af0"/>
    <w:uiPriority w:val="99"/>
    <w:unhideWhenUsed/>
    <w:rsid w:val="00294A30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2"/>
    <w:link w:val="af"/>
    <w:uiPriority w:val="99"/>
    <w:rsid w:val="00294A30"/>
    <w:rPr>
      <w:rFonts w:ascii="Times New Roman" w:hAnsi="Times New Roman"/>
      <w:sz w:val="28"/>
    </w:rPr>
  </w:style>
  <w:style w:type="paragraph" w:styleId="af1">
    <w:name w:val="footer"/>
    <w:basedOn w:val="a1"/>
    <w:link w:val="af2"/>
    <w:uiPriority w:val="99"/>
    <w:unhideWhenUsed/>
    <w:rsid w:val="00294A30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2"/>
    <w:link w:val="af1"/>
    <w:uiPriority w:val="99"/>
    <w:rsid w:val="00294A30"/>
    <w:rPr>
      <w:rFonts w:ascii="Times New Roman" w:hAnsi="Times New Roman"/>
      <w:sz w:val="28"/>
    </w:rPr>
  </w:style>
  <w:style w:type="paragraph" w:customStyle="1" w:styleId="tdnontocunorderedcaption">
    <w:name w:val="td_nontoc_unordered_caption"/>
    <w:qFormat/>
    <w:rsid w:val="00294A30"/>
    <w:pPr>
      <w:keepNext/>
      <w:spacing w:before="120" w:after="120" w:line="360" w:lineRule="auto"/>
      <w:jc w:val="center"/>
    </w:pPr>
    <w:rPr>
      <w:rFonts w:ascii="Arial" w:eastAsia="Times New Roman" w:hAnsi="Arial" w:cs="Arial"/>
      <w:b/>
      <w:bCs/>
      <w:kern w:val="32"/>
      <w:sz w:val="24"/>
      <w:szCs w:val="32"/>
      <w:lang w:eastAsia="ru-RU"/>
    </w:rPr>
  </w:style>
  <w:style w:type="paragraph" w:customStyle="1" w:styleId="tdtabletext">
    <w:name w:val="td_table_text"/>
    <w:link w:val="tdtabletext0"/>
    <w:qFormat/>
    <w:rsid w:val="00294A30"/>
    <w:pPr>
      <w:tabs>
        <w:tab w:val="left" w:pos="0"/>
      </w:tabs>
      <w:spacing w:after="0" w:line="36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tdtabletext0">
    <w:name w:val="td_table_text Знак"/>
    <w:link w:val="tdtabletext"/>
    <w:rsid w:val="00294A30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2">
    <w:name w:val="Обычный 1 центр"/>
    <w:basedOn w:val="a1"/>
    <w:qFormat/>
    <w:rsid w:val="006E2E61"/>
    <w:pPr>
      <w:spacing w:line="240" w:lineRule="auto"/>
      <w:ind w:firstLine="0"/>
      <w:jc w:val="center"/>
    </w:pPr>
    <w:rPr>
      <w:rFonts w:eastAsia="Times New Roman" w:cs="Times New Roman"/>
      <w:color w:val="000000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4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3F276-FF4C-47F4-9C0B-913291B43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4695</Words>
  <Characters>26767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Mescheryakova</dc:creator>
  <cp:keywords/>
  <dc:description/>
  <cp:lastModifiedBy>Мария Дрындина</cp:lastModifiedBy>
  <cp:revision>4</cp:revision>
  <dcterms:created xsi:type="dcterms:W3CDTF">2018-10-26T06:52:00Z</dcterms:created>
  <dcterms:modified xsi:type="dcterms:W3CDTF">2018-11-02T11:39:00Z</dcterms:modified>
</cp:coreProperties>
</file>